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0D0F1" w14:textId="77777777" w:rsidR="004871EB" w:rsidRDefault="00000000">
      <w:pPr>
        <w:spacing w:line="31" w:lineRule="exact"/>
        <w:ind w:left="143"/>
        <w:rPr>
          <w:rFonts w:ascii="Times New Roman"/>
          <w:sz w:val="3"/>
        </w:rPr>
      </w:pPr>
      <w:r>
        <w:rPr>
          <w:rFonts w:ascii="Times New Roman"/>
          <w:noProof/>
          <w:sz w:val="3"/>
        </w:rPr>
        <w:drawing>
          <wp:anchor distT="0" distB="0" distL="0" distR="0" simplePos="0" relativeHeight="487301120" behindDoc="1" locked="0" layoutInCell="1" allowOverlap="1" wp14:anchorId="4C4F0FEB" wp14:editId="10227D18">
            <wp:simplePos x="0" y="0"/>
            <wp:positionH relativeFrom="page">
              <wp:posOffset>0</wp:posOffset>
            </wp:positionH>
            <wp:positionV relativeFrom="page">
              <wp:posOffset>1117924</wp:posOffset>
            </wp:positionV>
            <wp:extent cx="7487842" cy="7430305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3"/>
        </w:rPr>
        <mc:AlternateContent>
          <mc:Choice Requires="wpg">
            <w:drawing>
              <wp:inline distT="0" distB="0" distL="0" distR="0" wp14:anchorId="1625C994" wp14:editId="42B2EDA9">
                <wp:extent cx="5759450" cy="20320"/>
                <wp:effectExtent l="0" t="0" r="0" b="8254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54"/>
                                </a:moveTo>
                                <a:lnTo>
                                  <a:pt x="5756389" y="254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926"/>
                                </a:lnTo>
                                <a:lnTo>
                                  <a:pt x="5759450" y="19926"/>
                                </a:lnTo>
                                <a:lnTo>
                                  <a:pt x="575945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756402" y="30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3" y="167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54" y="16750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8DB98A" id="Group 13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">
                <v:shape id="Graphic 14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" path="m5759450,254r-3061,l5756389,,3302,,254,r,254l,254,,19926r5759450,l5759450,254xe" fillcolor="#9f9f9f" stroked="f">
                  <v:path arrowok="t"/>
                </v:shape>
                <v:shape id="Graphic 15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" path="m3048,l,,,3035r3048,l3048,xe" fillcolor="#e2e2e2" stroked="f">
                  <v:path arrowok="t"/>
                </v:shape>
                <v:shape id="Graphic 16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" path="m3048,3035l,3035,,16751r3048,l3048,3035xem5759196,r-3061,l5756135,3035r3061,l5759196,xe" fillcolor="#9f9f9f" stroked="f">
                  <v:path arrowok="t"/>
                </v:shape>
                <v:shape id="Graphic 17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" path="m3048,l,,,13716r3048,l3048,xe" fillcolor="#e2e2e2" stroked="f">
                  <v:path arrowok="t"/>
                </v:shape>
                <v:shape id="Graphic 18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" path="m3047,l,,,3048r3047,l3047,xe" fillcolor="#9f9f9f" stroked="f">
                  <v:path arrowok="t"/>
                </v:shape>
                <v:shape id="Graphic 19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77FC7C26" w14:textId="77777777" w:rsidR="004871EB" w:rsidRDefault="00000000">
      <w:pPr>
        <w:pStyle w:val="Ttulo1"/>
      </w:pPr>
      <w:r>
        <w:t>A</w:t>
      </w:r>
      <w:r>
        <w:rPr>
          <w:spacing w:val="-5"/>
        </w:rPr>
        <w:t xml:space="preserve"> </w:t>
      </w:r>
      <w:r>
        <w:t>propósito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</w:t>
      </w:r>
      <w:r>
        <w:rPr>
          <w:spacing w:val="-4"/>
        </w:rPr>
        <w:t xml:space="preserve"> caso</w:t>
      </w:r>
    </w:p>
    <w:p w14:paraId="2C33AC66" w14:textId="77777777" w:rsidR="004871EB" w:rsidRDefault="00000000">
      <w:pPr>
        <w:spacing w:before="133"/>
        <w:ind w:left="143"/>
        <w:rPr>
          <w:b/>
        </w:rPr>
      </w:pPr>
      <w:r>
        <w:rPr>
          <w:b/>
        </w:rPr>
        <w:t>Colecistitis</w:t>
      </w:r>
      <w:r>
        <w:rPr>
          <w:b/>
          <w:spacing w:val="-9"/>
        </w:rPr>
        <w:t xml:space="preserve"> </w:t>
      </w:r>
      <w:r>
        <w:rPr>
          <w:b/>
        </w:rPr>
        <w:t>aguda</w:t>
      </w:r>
      <w:r>
        <w:rPr>
          <w:b/>
          <w:spacing w:val="-5"/>
        </w:rPr>
        <w:t xml:space="preserve"> </w:t>
      </w:r>
      <w:r>
        <w:rPr>
          <w:b/>
        </w:rPr>
        <w:t>alitiásica:</w:t>
      </w:r>
      <w:r>
        <w:rPr>
          <w:b/>
          <w:spacing w:val="-6"/>
        </w:rPr>
        <w:t xml:space="preserve"> </w:t>
      </w:r>
      <w:r>
        <w:rPr>
          <w:b/>
        </w:rPr>
        <w:t>presentación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un</w:t>
      </w:r>
      <w:r>
        <w:rPr>
          <w:b/>
          <w:spacing w:val="-7"/>
        </w:rPr>
        <w:t xml:space="preserve"> </w:t>
      </w:r>
      <w:r>
        <w:rPr>
          <w:b/>
        </w:rPr>
        <w:t>caso</w:t>
      </w:r>
      <w:r>
        <w:rPr>
          <w:b/>
          <w:spacing w:val="-5"/>
        </w:rPr>
        <w:t xml:space="preserve"> </w:t>
      </w:r>
      <w:r>
        <w:rPr>
          <w:b/>
        </w:rPr>
        <w:t>clínico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pediátrico</w:t>
      </w:r>
    </w:p>
    <w:p w14:paraId="5569A2CA" w14:textId="77777777" w:rsidR="004871EB" w:rsidRPr="0077548E" w:rsidRDefault="00000000">
      <w:pPr>
        <w:pStyle w:val="Ttulo"/>
        <w:rPr>
          <w:lang w:val="en-US"/>
        </w:rPr>
      </w:pPr>
      <w:r w:rsidRPr="0077548E">
        <w:rPr>
          <w:spacing w:val="-4"/>
          <w:lang w:val="en-US"/>
        </w:rPr>
        <w:t>Acalculous</w:t>
      </w:r>
      <w:r w:rsidRPr="0077548E">
        <w:rPr>
          <w:spacing w:val="-9"/>
          <w:lang w:val="en-US"/>
        </w:rPr>
        <w:t xml:space="preserve"> </w:t>
      </w:r>
      <w:r w:rsidRPr="0077548E">
        <w:rPr>
          <w:spacing w:val="-4"/>
          <w:lang w:val="en-US"/>
        </w:rPr>
        <w:t>acute</w:t>
      </w:r>
      <w:r w:rsidRPr="0077548E">
        <w:rPr>
          <w:spacing w:val="-9"/>
          <w:lang w:val="en-US"/>
        </w:rPr>
        <w:t xml:space="preserve"> </w:t>
      </w:r>
      <w:r w:rsidRPr="0077548E">
        <w:rPr>
          <w:spacing w:val="-4"/>
          <w:lang w:val="en-US"/>
        </w:rPr>
        <w:t>cholecystitis:</w:t>
      </w:r>
      <w:r w:rsidRPr="0077548E">
        <w:rPr>
          <w:spacing w:val="-8"/>
          <w:lang w:val="en-US"/>
        </w:rPr>
        <w:t xml:space="preserve"> </w:t>
      </w:r>
      <w:r w:rsidRPr="0077548E">
        <w:rPr>
          <w:spacing w:val="-4"/>
          <w:lang w:val="en-US"/>
        </w:rPr>
        <w:t>presentation</w:t>
      </w:r>
      <w:r w:rsidRPr="0077548E">
        <w:rPr>
          <w:spacing w:val="-11"/>
          <w:lang w:val="en-US"/>
        </w:rPr>
        <w:t xml:space="preserve"> </w:t>
      </w:r>
      <w:r w:rsidRPr="0077548E">
        <w:rPr>
          <w:spacing w:val="-4"/>
          <w:lang w:val="en-US"/>
        </w:rPr>
        <w:t>of</w:t>
      </w:r>
      <w:r w:rsidRPr="0077548E">
        <w:rPr>
          <w:spacing w:val="-9"/>
          <w:lang w:val="en-US"/>
        </w:rPr>
        <w:t xml:space="preserve"> </w:t>
      </w:r>
      <w:r w:rsidRPr="0077548E">
        <w:rPr>
          <w:spacing w:val="-4"/>
          <w:lang w:val="en-US"/>
        </w:rPr>
        <w:t>a</w:t>
      </w:r>
      <w:r w:rsidRPr="0077548E">
        <w:rPr>
          <w:spacing w:val="-11"/>
          <w:lang w:val="en-US"/>
        </w:rPr>
        <w:t xml:space="preserve"> </w:t>
      </w:r>
      <w:r w:rsidRPr="0077548E">
        <w:rPr>
          <w:spacing w:val="-4"/>
          <w:lang w:val="en-US"/>
        </w:rPr>
        <w:t>pediatric</w:t>
      </w:r>
      <w:r w:rsidRPr="0077548E">
        <w:rPr>
          <w:spacing w:val="-9"/>
          <w:lang w:val="en-US"/>
        </w:rPr>
        <w:t xml:space="preserve"> </w:t>
      </w:r>
      <w:r w:rsidRPr="0077548E">
        <w:rPr>
          <w:spacing w:val="-4"/>
          <w:lang w:val="en-US"/>
        </w:rPr>
        <w:t>clinical</w:t>
      </w:r>
      <w:r w:rsidRPr="0077548E">
        <w:rPr>
          <w:spacing w:val="-9"/>
          <w:lang w:val="en-US"/>
        </w:rPr>
        <w:t xml:space="preserve"> </w:t>
      </w:r>
      <w:r w:rsidRPr="0077548E">
        <w:rPr>
          <w:spacing w:val="-4"/>
          <w:lang w:val="en-US"/>
        </w:rPr>
        <w:t>case</w:t>
      </w:r>
    </w:p>
    <w:p w14:paraId="50970223" w14:textId="77777777" w:rsidR="004871EB" w:rsidRDefault="00000000">
      <w:pPr>
        <w:pStyle w:val="Textoindependiente"/>
        <w:spacing w:before="251"/>
        <w:rPr>
          <w:position w:val="8"/>
          <w:sz w:val="14"/>
        </w:rPr>
      </w:pPr>
      <w:r>
        <w:t>Ana</w:t>
      </w:r>
      <w:r>
        <w:rPr>
          <w:spacing w:val="-7"/>
        </w:rPr>
        <w:t xml:space="preserve"> </w:t>
      </w:r>
      <w:r>
        <w:t>Casuriaga</w:t>
      </w:r>
      <w:r>
        <w:rPr>
          <w:position w:val="8"/>
          <w:sz w:val="14"/>
        </w:rPr>
        <w:t>a</w:t>
      </w:r>
      <w:r>
        <w:t>,</w:t>
      </w:r>
      <w:r>
        <w:rPr>
          <w:spacing w:val="-6"/>
        </w:rPr>
        <w:t xml:space="preserve"> </w:t>
      </w:r>
      <w:r>
        <w:t>Ignacio</w:t>
      </w:r>
      <w:r>
        <w:rPr>
          <w:spacing w:val="-5"/>
        </w:rPr>
        <w:t xml:space="preserve"> </w:t>
      </w:r>
      <w:r>
        <w:t>Morales</w:t>
      </w:r>
      <w:r>
        <w:rPr>
          <w:position w:val="8"/>
          <w:sz w:val="14"/>
        </w:rPr>
        <w:t>b</w:t>
      </w:r>
      <w:r>
        <w:t>,</w:t>
      </w:r>
      <w:r>
        <w:rPr>
          <w:spacing w:val="-6"/>
        </w:rPr>
        <w:t xml:space="preserve"> </w:t>
      </w:r>
      <w:r>
        <w:t>Gustavo</w:t>
      </w:r>
      <w:r>
        <w:rPr>
          <w:spacing w:val="-8"/>
        </w:rPr>
        <w:t xml:space="preserve"> </w:t>
      </w:r>
      <w:r>
        <w:rPr>
          <w:spacing w:val="-2"/>
        </w:rPr>
        <w:t>Giachetto</w:t>
      </w:r>
      <w:r>
        <w:rPr>
          <w:spacing w:val="-2"/>
          <w:position w:val="8"/>
          <w:sz w:val="14"/>
        </w:rPr>
        <w:t>c</w:t>
      </w:r>
    </w:p>
    <w:p w14:paraId="4C39E1FD" w14:textId="77777777" w:rsidR="004871EB" w:rsidRDefault="00000000">
      <w:pPr>
        <w:spacing w:before="254"/>
        <w:ind w:left="143"/>
        <w:rPr>
          <w:b/>
          <w:sz w:val="20"/>
        </w:rPr>
      </w:pPr>
      <w:r>
        <w:rPr>
          <w:b/>
          <w:spacing w:val="-2"/>
          <w:sz w:val="20"/>
        </w:rPr>
        <w:t>Resumen</w:t>
      </w:r>
    </w:p>
    <w:p w14:paraId="639F889D" w14:textId="77777777" w:rsidR="004871EB" w:rsidRDefault="00000000">
      <w:pPr>
        <w:spacing w:before="36" w:line="276" w:lineRule="auto"/>
        <w:ind w:left="115" w:right="74"/>
        <w:jc w:val="both"/>
        <w:rPr>
          <w:sz w:val="20"/>
        </w:rPr>
      </w:pPr>
      <w:r>
        <w:rPr>
          <w:b/>
          <w:sz w:val="20"/>
        </w:rPr>
        <w:t xml:space="preserve">Introducción: </w:t>
      </w:r>
      <w:r>
        <w:rPr>
          <w:sz w:val="20"/>
        </w:rPr>
        <w:t xml:space="preserve">la colecistitis aguda alitiásica (CAA) representa entre el 30 y 50% de las colecistitis agudas en la población pediátrica y suele asociarse a infecciones sistémicas. </w:t>
      </w:r>
      <w:r>
        <w:rPr>
          <w:b/>
          <w:sz w:val="20"/>
        </w:rPr>
        <w:t xml:space="preserve">Objetivo: </w:t>
      </w:r>
      <w:r>
        <w:rPr>
          <w:sz w:val="20"/>
        </w:rPr>
        <w:t xml:space="preserve">describir un caso de CAA secundaria a infección urinaria bacteriana en una niña previamente sana. </w:t>
      </w:r>
      <w:r>
        <w:rPr>
          <w:b/>
          <w:sz w:val="20"/>
        </w:rPr>
        <w:t xml:space="preserve">Caso clínico: </w:t>
      </w:r>
      <w:r>
        <w:rPr>
          <w:sz w:val="20"/>
        </w:rPr>
        <w:t>niña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5</w:t>
      </w:r>
      <w:r>
        <w:rPr>
          <w:spacing w:val="-6"/>
          <w:sz w:val="20"/>
        </w:rPr>
        <w:t xml:space="preserve"> </w:t>
      </w:r>
      <w:r>
        <w:rPr>
          <w:sz w:val="20"/>
        </w:rPr>
        <w:t>años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consultó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fiebre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72</w:t>
      </w:r>
      <w:r>
        <w:rPr>
          <w:spacing w:val="-4"/>
          <w:sz w:val="20"/>
        </w:rPr>
        <w:t xml:space="preserve"> </w:t>
      </w:r>
      <w:r>
        <w:rPr>
          <w:sz w:val="20"/>
        </w:rPr>
        <w:t>horas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evolución,</w:t>
      </w:r>
      <w:r>
        <w:rPr>
          <w:spacing w:val="-6"/>
          <w:sz w:val="20"/>
        </w:rPr>
        <w:t xml:space="preserve"> </w:t>
      </w:r>
      <w:r>
        <w:rPr>
          <w:sz w:val="20"/>
        </w:rPr>
        <w:t>dolor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hipocondrio</w:t>
      </w:r>
      <w:r>
        <w:rPr>
          <w:spacing w:val="-7"/>
          <w:sz w:val="20"/>
        </w:rPr>
        <w:t xml:space="preserve"> </w:t>
      </w:r>
      <w:r>
        <w:rPr>
          <w:sz w:val="20"/>
        </w:rPr>
        <w:t>derecho,</w:t>
      </w:r>
      <w:r>
        <w:rPr>
          <w:spacing w:val="-4"/>
          <w:sz w:val="20"/>
        </w:rPr>
        <w:t xml:space="preserve"> </w:t>
      </w:r>
      <w:r>
        <w:rPr>
          <w:sz w:val="20"/>
        </w:rPr>
        <w:t>vómitos y</w:t>
      </w:r>
      <w:r>
        <w:rPr>
          <w:spacing w:val="-11"/>
          <w:sz w:val="20"/>
        </w:rPr>
        <w:t xml:space="preserve"> </w:t>
      </w:r>
      <w:r>
        <w:rPr>
          <w:sz w:val="20"/>
        </w:rPr>
        <w:t>anorexia.</w:t>
      </w:r>
      <w:r>
        <w:rPr>
          <w:spacing w:val="-11"/>
          <w:sz w:val="20"/>
        </w:rPr>
        <w:t xml:space="preserve"> </w:t>
      </w:r>
      <w:r>
        <w:rPr>
          <w:sz w:val="20"/>
        </w:rPr>
        <w:t>Tránsitos</w:t>
      </w:r>
      <w:r>
        <w:rPr>
          <w:spacing w:val="-10"/>
          <w:sz w:val="20"/>
        </w:rPr>
        <w:t xml:space="preserve"> </w:t>
      </w:r>
      <w:r>
        <w:rPr>
          <w:sz w:val="20"/>
        </w:rPr>
        <w:t>urinario</w:t>
      </w:r>
      <w:r>
        <w:rPr>
          <w:spacing w:val="-11"/>
          <w:sz w:val="20"/>
        </w:rPr>
        <w:t xml:space="preserve"> </w:t>
      </w:r>
      <w:r>
        <w:rPr>
          <w:sz w:val="20"/>
        </w:rPr>
        <w:t>y</w:t>
      </w:r>
      <w:r>
        <w:rPr>
          <w:spacing w:val="-11"/>
          <w:sz w:val="20"/>
        </w:rPr>
        <w:t xml:space="preserve"> </w:t>
      </w:r>
      <w:r>
        <w:rPr>
          <w:sz w:val="20"/>
        </w:rPr>
        <w:t>digestivo</w:t>
      </w:r>
      <w:r>
        <w:rPr>
          <w:spacing w:val="-10"/>
          <w:sz w:val="20"/>
        </w:rPr>
        <w:t xml:space="preserve"> </w:t>
      </w:r>
      <w:r>
        <w:rPr>
          <w:sz w:val="20"/>
        </w:rPr>
        <w:t>bajo</w:t>
      </w:r>
      <w:r>
        <w:rPr>
          <w:spacing w:val="-8"/>
          <w:sz w:val="20"/>
        </w:rPr>
        <w:t xml:space="preserve"> </w:t>
      </w:r>
      <w:r>
        <w:rPr>
          <w:sz w:val="20"/>
        </w:rPr>
        <w:t>normales.</w:t>
      </w:r>
      <w:r>
        <w:rPr>
          <w:spacing w:val="-8"/>
          <w:sz w:val="20"/>
        </w:rPr>
        <w:t xml:space="preserve"> </w:t>
      </w:r>
      <w:r>
        <w:rPr>
          <w:sz w:val="20"/>
        </w:rPr>
        <w:t>Examen</w:t>
      </w:r>
      <w:r>
        <w:rPr>
          <w:spacing w:val="-11"/>
          <w:sz w:val="20"/>
        </w:rPr>
        <w:t xml:space="preserve"> </w:t>
      </w:r>
      <w:r>
        <w:rPr>
          <w:sz w:val="20"/>
        </w:rPr>
        <w:t>físico:</w:t>
      </w:r>
      <w:r>
        <w:rPr>
          <w:spacing w:val="-11"/>
          <w:sz w:val="20"/>
        </w:rPr>
        <w:t xml:space="preserve"> </w:t>
      </w:r>
      <w:r>
        <w:rPr>
          <w:sz w:val="20"/>
        </w:rPr>
        <w:t>mal</w:t>
      </w:r>
      <w:r>
        <w:rPr>
          <w:spacing w:val="-10"/>
          <w:sz w:val="20"/>
        </w:rPr>
        <w:t xml:space="preserve"> </w:t>
      </w:r>
      <w:r>
        <w:rPr>
          <w:sz w:val="20"/>
        </w:rPr>
        <w:t>estado</w:t>
      </w:r>
      <w:r>
        <w:rPr>
          <w:spacing w:val="-8"/>
          <w:sz w:val="20"/>
        </w:rPr>
        <w:t xml:space="preserve"> </w:t>
      </w:r>
      <w:r>
        <w:rPr>
          <w:sz w:val="20"/>
        </w:rPr>
        <w:t>general,</w:t>
      </w:r>
      <w:r>
        <w:rPr>
          <w:spacing w:val="-11"/>
          <w:sz w:val="20"/>
        </w:rPr>
        <w:t xml:space="preserve"> </w:t>
      </w:r>
      <w:r>
        <w:rPr>
          <w:sz w:val="20"/>
        </w:rPr>
        <w:t>temperatura 38°C, frecuencia cardíaca 130 latidos por minuto, dolor a la palpación en hipocondrio derecho y epigastrio, sin irritación peritoneal. Presentaba leucocitosis, reactantes de fase aguda elevados y examen de orina con nitritos y estearasas leucocitarias positivas. La ecografía abdominal mostró vesícula</w:t>
      </w:r>
      <w:r>
        <w:rPr>
          <w:spacing w:val="-3"/>
          <w:sz w:val="20"/>
        </w:rPr>
        <w:t xml:space="preserve"> </w:t>
      </w:r>
      <w:r>
        <w:rPr>
          <w:sz w:val="20"/>
        </w:rPr>
        <w:t>biliar</w:t>
      </w:r>
      <w:r>
        <w:rPr>
          <w:spacing w:val="-4"/>
          <w:sz w:val="20"/>
        </w:rPr>
        <w:t xml:space="preserve"> </w:t>
      </w:r>
      <w:r>
        <w:rPr>
          <w:sz w:val="20"/>
        </w:rPr>
        <w:t>distendida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engro-samiento</w:t>
      </w:r>
      <w:r>
        <w:rPr>
          <w:spacing w:val="-10"/>
          <w:sz w:val="20"/>
        </w:rPr>
        <w:t xml:space="preserve"> </w:t>
      </w:r>
      <w:r>
        <w:rPr>
          <w:sz w:val="20"/>
        </w:rPr>
        <w:t>difuso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pared</w:t>
      </w:r>
      <w:r>
        <w:rPr>
          <w:spacing w:val="-7"/>
          <w:sz w:val="20"/>
        </w:rPr>
        <w:t xml:space="preserve"> </w:t>
      </w:r>
      <w:r>
        <w:rPr>
          <w:sz w:val="20"/>
        </w:rPr>
        <w:t>(5</w:t>
      </w:r>
      <w:r>
        <w:rPr>
          <w:spacing w:val="-11"/>
          <w:sz w:val="20"/>
        </w:rPr>
        <w:t xml:space="preserve"> </w:t>
      </w:r>
      <w:r>
        <w:rPr>
          <w:sz w:val="20"/>
        </w:rPr>
        <w:t>mm),</w:t>
      </w:r>
      <w:r>
        <w:rPr>
          <w:spacing w:val="-10"/>
          <w:sz w:val="20"/>
        </w:rPr>
        <w:t xml:space="preserve"> </w:t>
      </w:r>
      <w:r>
        <w:rPr>
          <w:sz w:val="20"/>
        </w:rPr>
        <w:t>sin</w:t>
      </w:r>
      <w:r>
        <w:rPr>
          <w:spacing w:val="-11"/>
          <w:sz w:val="20"/>
        </w:rPr>
        <w:t xml:space="preserve"> </w:t>
      </w:r>
      <w:r>
        <w:rPr>
          <w:sz w:val="20"/>
        </w:rPr>
        <w:t>litiasis,</w:t>
      </w:r>
      <w:r>
        <w:rPr>
          <w:spacing w:val="-8"/>
          <w:sz w:val="20"/>
        </w:rPr>
        <w:t xml:space="preserve"> </w:t>
      </w:r>
      <w:r>
        <w:rPr>
          <w:sz w:val="20"/>
        </w:rPr>
        <w:t>compatible</w:t>
      </w:r>
      <w:r>
        <w:rPr>
          <w:spacing w:val="-9"/>
          <w:sz w:val="20"/>
        </w:rPr>
        <w:t xml:space="preserve"> </w:t>
      </w:r>
      <w:r>
        <w:rPr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z w:val="20"/>
        </w:rPr>
        <w:t>CAA. En el urocultivo se aisló</w:t>
      </w:r>
      <w:r>
        <w:rPr>
          <w:spacing w:val="-15"/>
          <w:sz w:val="20"/>
        </w:rPr>
        <w:t xml:space="preserve"> </w:t>
      </w:r>
      <w:r>
        <w:rPr>
          <w:i/>
          <w:sz w:val="21"/>
        </w:rPr>
        <w:t>Escherichia coli</w:t>
      </w:r>
      <w:r>
        <w:rPr>
          <w:i/>
          <w:spacing w:val="40"/>
          <w:sz w:val="21"/>
        </w:rPr>
        <w:t xml:space="preserve"> </w:t>
      </w:r>
      <w:r>
        <w:rPr>
          <w:sz w:val="20"/>
        </w:rPr>
        <w:t xml:space="preserve">sensible a ampicilina. Se inició tratamiento antibiótico con ampicilina-sulbactam y metronidazol, suspendiéndose este último tras conocerse el resultado del cultivo. La paciente evolucionó favorable-mente, con resolución clínica y ecográfica completa. </w:t>
      </w:r>
      <w:r>
        <w:rPr>
          <w:b/>
          <w:sz w:val="20"/>
        </w:rPr>
        <w:t xml:space="preserve">Conclusiones: </w:t>
      </w:r>
      <w:r>
        <w:rPr>
          <w:sz w:val="20"/>
        </w:rPr>
        <w:t>la CAA puede presentarse como complicación de infecciones bacterianas sistémicas, incluso en niños previamente sanos. El reconoci-miento precoz y el tratamiento médico oportuno permiten una evolución favorable y evitan intervenciones quirúrgicas.</w:t>
      </w:r>
    </w:p>
    <w:p w14:paraId="7A48E9D7" w14:textId="77777777" w:rsidR="004871EB" w:rsidRDefault="00000000">
      <w:pPr>
        <w:spacing w:before="104"/>
        <w:ind w:left="142"/>
        <w:jc w:val="both"/>
        <w:rPr>
          <w:sz w:val="20"/>
        </w:rPr>
      </w:pPr>
      <w:r>
        <w:rPr>
          <w:b/>
          <w:sz w:val="20"/>
        </w:rPr>
        <w:t>Palabras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clave: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Colecistitis</w:t>
      </w:r>
      <w:r>
        <w:rPr>
          <w:spacing w:val="-12"/>
          <w:sz w:val="20"/>
        </w:rPr>
        <w:t xml:space="preserve"> </w:t>
      </w:r>
      <w:r>
        <w:rPr>
          <w:sz w:val="20"/>
        </w:rPr>
        <w:t>alitiásica,</w:t>
      </w:r>
      <w:r>
        <w:rPr>
          <w:spacing w:val="-12"/>
          <w:sz w:val="20"/>
        </w:rPr>
        <w:t xml:space="preserve"> </w:t>
      </w:r>
      <w:r>
        <w:rPr>
          <w:sz w:val="20"/>
        </w:rPr>
        <w:t>Pielonefritis,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Pediatría</w:t>
      </w:r>
    </w:p>
    <w:p w14:paraId="5A3FD224" w14:textId="77777777" w:rsidR="004871EB" w:rsidRPr="0077548E" w:rsidRDefault="00000000">
      <w:pPr>
        <w:spacing w:before="157"/>
        <w:ind w:left="142"/>
        <w:rPr>
          <w:b/>
          <w:sz w:val="20"/>
          <w:lang w:val="en-US"/>
        </w:rPr>
      </w:pPr>
      <w:r w:rsidRPr="0077548E">
        <w:rPr>
          <w:b/>
          <w:spacing w:val="-2"/>
          <w:sz w:val="20"/>
          <w:lang w:val="en-US"/>
        </w:rPr>
        <w:t>Abstract</w:t>
      </w:r>
    </w:p>
    <w:p w14:paraId="5D6DA4CA" w14:textId="77777777" w:rsidR="004871EB" w:rsidRPr="0077548E" w:rsidRDefault="00000000">
      <w:pPr>
        <w:spacing w:before="36" w:line="276" w:lineRule="auto"/>
        <w:ind w:left="142" w:right="140"/>
        <w:jc w:val="both"/>
        <w:rPr>
          <w:sz w:val="20"/>
          <w:lang w:val="en-US"/>
        </w:rPr>
      </w:pPr>
      <w:r w:rsidRPr="0077548E">
        <w:rPr>
          <w:b/>
          <w:sz w:val="20"/>
          <w:lang w:val="en-US"/>
        </w:rPr>
        <w:t xml:space="preserve">Introduction: </w:t>
      </w:r>
      <w:r w:rsidRPr="0077548E">
        <w:rPr>
          <w:sz w:val="20"/>
          <w:lang w:val="en-US"/>
        </w:rPr>
        <w:t>Acute acalculous cholecystitis (AAC) accounts for 30–50% of acute cholecystitis in the pediatric</w:t>
      </w:r>
      <w:r w:rsidRPr="0077548E">
        <w:rPr>
          <w:spacing w:val="-4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population</w:t>
      </w:r>
      <w:r w:rsidRPr="0077548E">
        <w:rPr>
          <w:spacing w:val="-4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and</w:t>
      </w:r>
      <w:r w:rsidRPr="0077548E">
        <w:rPr>
          <w:spacing w:val="-3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is</w:t>
      </w:r>
      <w:r w:rsidRPr="0077548E">
        <w:rPr>
          <w:spacing w:val="-1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often</w:t>
      </w:r>
      <w:r w:rsidRPr="0077548E">
        <w:rPr>
          <w:spacing w:val="-4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associated</w:t>
      </w:r>
      <w:r w:rsidRPr="0077548E">
        <w:rPr>
          <w:spacing w:val="-3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with</w:t>
      </w:r>
      <w:r w:rsidRPr="0077548E">
        <w:rPr>
          <w:spacing w:val="-4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systemic</w:t>
      </w:r>
      <w:r w:rsidRPr="0077548E">
        <w:rPr>
          <w:spacing w:val="-4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infections.</w:t>
      </w:r>
      <w:r w:rsidRPr="0077548E">
        <w:rPr>
          <w:spacing w:val="-4"/>
          <w:sz w:val="20"/>
          <w:lang w:val="en-US"/>
        </w:rPr>
        <w:t xml:space="preserve"> </w:t>
      </w:r>
      <w:r w:rsidRPr="0077548E">
        <w:rPr>
          <w:b/>
          <w:sz w:val="20"/>
          <w:lang w:val="en-US"/>
        </w:rPr>
        <w:t xml:space="preserve">Objective: </w:t>
      </w:r>
      <w:r w:rsidRPr="0077548E">
        <w:rPr>
          <w:sz w:val="20"/>
          <w:lang w:val="en-US"/>
        </w:rPr>
        <w:t>To</w:t>
      </w:r>
      <w:r w:rsidRPr="0077548E">
        <w:rPr>
          <w:spacing w:val="-4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describe</w:t>
      </w:r>
      <w:r w:rsidRPr="0077548E">
        <w:rPr>
          <w:spacing w:val="-3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a</w:t>
      </w:r>
      <w:r w:rsidRPr="0077548E">
        <w:rPr>
          <w:spacing w:val="-3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case</w:t>
      </w:r>
      <w:r w:rsidRPr="0077548E">
        <w:rPr>
          <w:spacing w:val="-3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 xml:space="preserve">of AAC secondary to a bacterial urinary tract infection in a previously healthy child. </w:t>
      </w:r>
      <w:r w:rsidRPr="0077548E">
        <w:rPr>
          <w:b/>
          <w:sz w:val="20"/>
          <w:lang w:val="en-US"/>
        </w:rPr>
        <w:t xml:space="preserve">Case report: </w:t>
      </w:r>
      <w:r w:rsidRPr="0077548E">
        <w:rPr>
          <w:sz w:val="20"/>
          <w:lang w:val="en-US"/>
        </w:rPr>
        <w:t>A 5-year-old girl presented with 72 hours of fever, right upper quadrant abdominal pain, vomiting, and anorexia.</w:t>
      </w:r>
      <w:r w:rsidRPr="0077548E">
        <w:rPr>
          <w:spacing w:val="-1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Urinary</w:t>
      </w:r>
      <w:r w:rsidRPr="0077548E">
        <w:rPr>
          <w:spacing w:val="-1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and bowel habits were normal. Physical examination</w:t>
      </w:r>
      <w:r w:rsidRPr="0077548E">
        <w:rPr>
          <w:spacing w:val="-1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showed poor general condition, temperature of 38°C, heart rate of 130 bpm, and tenderness in the right upper quadrant and epigas-trium, without peritoneal irritation. Laboratory tests revealed leukocytosis, elevated acute-phase reac-tants,</w:t>
      </w:r>
      <w:r w:rsidRPr="0077548E">
        <w:rPr>
          <w:spacing w:val="-11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and</w:t>
      </w:r>
      <w:r w:rsidRPr="0077548E">
        <w:rPr>
          <w:spacing w:val="-11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an</w:t>
      </w:r>
      <w:r w:rsidRPr="0077548E">
        <w:rPr>
          <w:spacing w:val="-12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urinalysis</w:t>
      </w:r>
      <w:r w:rsidRPr="0077548E">
        <w:rPr>
          <w:spacing w:val="-11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positive</w:t>
      </w:r>
      <w:r w:rsidRPr="0077548E">
        <w:rPr>
          <w:spacing w:val="-10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for</w:t>
      </w:r>
      <w:r w:rsidRPr="0077548E">
        <w:rPr>
          <w:spacing w:val="-11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nitrites</w:t>
      </w:r>
      <w:r w:rsidRPr="0077548E">
        <w:rPr>
          <w:spacing w:val="-11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and</w:t>
      </w:r>
      <w:r w:rsidRPr="0077548E">
        <w:rPr>
          <w:spacing w:val="-11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leukocyte</w:t>
      </w:r>
      <w:r w:rsidRPr="0077548E">
        <w:rPr>
          <w:spacing w:val="-10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esterase.</w:t>
      </w:r>
      <w:r w:rsidRPr="0077548E">
        <w:rPr>
          <w:spacing w:val="-11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Abdominal</w:t>
      </w:r>
      <w:r w:rsidRPr="0077548E">
        <w:rPr>
          <w:spacing w:val="-11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ultrasound</w:t>
      </w:r>
      <w:r w:rsidRPr="0077548E">
        <w:rPr>
          <w:spacing w:val="-11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demonstrated a distended gallbladder with diffuse wall thickening (5 mm) and no gallstones, consistent with AAC. Urine</w:t>
      </w:r>
      <w:r w:rsidRPr="0077548E">
        <w:rPr>
          <w:spacing w:val="-2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culture grew</w:t>
      </w:r>
      <w:r w:rsidRPr="0077548E">
        <w:rPr>
          <w:spacing w:val="-16"/>
          <w:sz w:val="20"/>
          <w:lang w:val="en-US"/>
        </w:rPr>
        <w:t xml:space="preserve"> </w:t>
      </w:r>
      <w:r w:rsidRPr="0077548E">
        <w:rPr>
          <w:i/>
          <w:sz w:val="21"/>
          <w:lang w:val="en-US"/>
        </w:rPr>
        <w:t>Escherichia</w:t>
      </w:r>
      <w:r w:rsidRPr="0077548E">
        <w:rPr>
          <w:i/>
          <w:spacing w:val="-1"/>
          <w:sz w:val="21"/>
          <w:lang w:val="en-US"/>
        </w:rPr>
        <w:t xml:space="preserve"> </w:t>
      </w:r>
      <w:r w:rsidRPr="0077548E">
        <w:rPr>
          <w:i/>
          <w:sz w:val="21"/>
          <w:lang w:val="en-US"/>
        </w:rPr>
        <w:t xml:space="preserve">coli </w:t>
      </w:r>
      <w:r w:rsidRPr="0077548E">
        <w:rPr>
          <w:sz w:val="20"/>
          <w:lang w:val="en-US"/>
        </w:rPr>
        <w:t xml:space="preserve">sensitive to ampicillin. Treatment with intravenous ampicillin–sulb-actam and metronidazole was initiated, and metronidazole was discontinued once culture results were available. The patient had a favorable clinical course, with complete clinical and ultrasound resolution. </w:t>
      </w:r>
      <w:r w:rsidRPr="0077548E">
        <w:rPr>
          <w:b/>
          <w:sz w:val="20"/>
          <w:lang w:val="en-US"/>
        </w:rPr>
        <w:t xml:space="preserve">Conclusions: </w:t>
      </w:r>
      <w:r w:rsidRPr="0077548E">
        <w:rPr>
          <w:sz w:val="20"/>
          <w:lang w:val="en-US"/>
        </w:rPr>
        <w:t>AAC may occur as a complication of systemic bacterial infections, even in previously healthy children. Early recognition and appropriate medical treatment allow favorable outcomes and help avoid surgical intervention.</w:t>
      </w:r>
    </w:p>
    <w:p w14:paraId="5257C0EF" w14:textId="77777777" w:rsidR="004871EB" w:rsidRDefault="00000000">
      <w:pPr>
        <w:spacing w:before="107"/>
        <w:ind w:left="143"/>
        <w:jc w:val="both"/>
        <w:rPr>
          <w:sz w:val="20"/>
        </w:rPr>
      </w:pPr>
      <w:r>
        <w:rPr>
          <w:b/>
          <w:sz w:val="20"/>
        </w:rPr>
        <w:t>Keywords: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Acalculous</w:t>
      </w:r>
      <w:r>
        <w:rPr>
          <w:spacing w:val="-13"/>
          <w:sz w:val="20"/>
        </w:rPr>
        <w:t xml:space="preserve"> </w:t>
      </w:r>
      <w:r>
        <w:rPr>
          <w:sz w:val="20"/>
        </w:rPr>
        <w:t>cholecystitis,</w:t>
      </w:r>
      <w:r>
        <w:rPr>
          <w:spacing w:val="-13"/>
          <w:sz w:val="20"/>
        </w:rPr>
        <w:t xml:space="preserve"> </w:t>
      </w:r>
      <w:r>
        <w:rPr>
          <w:sz w:val="20"/>
        </w:rPr>
        <w:t>Pyelonephritis,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Pediatrics</w:t>
      </w:r>
    </w:p>
    <w:p w14:paraId="0B916BB7" w14:textId="77777777" w:rsidR="004871EB" w:rsidRDefault="004871EB">
      <w:pPr>
        <w:jc w:val="both"/>
        <w:rPr>
          <w:sz w:val="20"/>
        </w:rPr>
        <w:sectPr w:rsidR="004871EB">
          <w:headerReference w:type="default" r:id="rId8"/>
          <w:footerReference w:type="default" r:id="rId9"/>
          <w:type w:val="continuous"/>
          <w:pgSz w:w="11910" w:h="16840"/>
          <w:pgMar w:top="1580" w:right="1275" w:bottom="3160" w:left="1275" w:header="567" w:footer="2974" w:gutter="0"/>
          <w:pgNumType w:start="16"/>
          <w:cols w:space="720"/>
        </w:sectPr>
      </w:pPr>
    </w:p>
    <w:p w14:paraId="64DE0B9E" w14:textId="77777777" w:rsidR="004871EB" w:rsidRDefault="00000000">
      <w:pPr>
        <w:spacing w:line="31" w:lineRule="exact"/>
        <w:ind w:left="143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302144" behindDoc="1" locked="0" layoutInCell="1" allowOverlap="1" wp14:anchorId="65543D64" wp14:editId="6BC40CBA">
            <wp:simplePos x="0" y="0"/>
            <wp:positionH relativeFrom="page">
              <wp:posOffset>0</wp:posOffset>
            </wp:positionH>
            <wp:positionV relativeFrom="page">
              <wp:posOffset>1117924</wp:posOffset>
            </wp:positionV>
            <wp:extent cx="7487842" cy="7430305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5B292EE2" wp14:editId="55F882EB">
                <wp:extent cx="5759450" cy="20320"/>
                <wp:effectExtent l="0" t="0" r="0" b="8254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54"/>
                                </a:moveTo>
                                <a:lnTo>
                                  <a:pt x="5756389" y="254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926"/>
                                </a:lnTo>
                                <a:lnTo>
                                  <a:pt x="5759450" y="19926"/>
                                </a:lnTo>
                                <a:lnTo>
                                  <a:pt x="575945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756402" y="30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53" y="167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54" y="16750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CDA96F" id="Group 21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">
                <v:shape id="Graphic 22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" path="m5759450,254r-3061,l5756389,,3302,,254,r,254l,254,,19926r5759450,l5759450,254xe" fillcolor="#9f9f9f" stroked="f">
                  <v:path arrowok="t"/>
                </v:shape>
                <v:shape id="Graphic 23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" path="m3048,l,,,3035r3048,l3048,xe" fillcolor="#e2e2e2" stroked="f">
                  <v:path arrowok="t"/>
                </v:shape>
                <v:shape id="Graphic 24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" path="m3048,3035l,3035,,16751r3048,l3048,3035xem5759196,r-3061,l5756135,3035r3061,l5759196,xe" fillcolor="#9f9f9f" stroked="f">
                  <v:path arrowok="t"/>
                </v:shape>
                <v:shape id="Graphic 25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" path="m3048,l,,,13716r3048,l3048,xe" fillcolor="#e2e2e2" stroked="f">
                  <v:path arrowok="t"/>
                </v:shape>
                <v:shape id="Graphic 26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" path="m3047,l,,,3048r3047,l3047,xe" fillcolor="#9f9f9f" stroked="f">
                  <v:path arrowok="t"/>
                </v:shape>
                <v:shape id="Graphic 27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357098D2" w14:textId="77777777" w:rsidR="004871EB" w:rsidRDefault="00000000">
      <w:pPr>
        <w:pStyle w:val="Ttulo1"/>
      </w:pPr>
      <w:r>
        <w:rPr>
          <w:spacing w:val="-2"/>
        </w:rPr>
        <w:t>Introducción</w:t>
      </w:r>
    </w:p>
    <w:p w14:paraId="3BA383C3" w14:textId="77777777" w:rsidR="004871EB" w:rsidRDefault="00000000">
      <w:pPr>
        <w:pStyle w:val="Textoindependiente"/>
        <w:spacing w:before="133" w:line="360" w:lineRule="auto"/>
        <w:ind w:right="137" w:firstLine="708"/>
        <w:jc w:val="both"/>
        <w:rPr>
          <w:position w:val="8"/>
          <w:sz w:val="14"/>
        </w:rPr>
      </w:pPr>
      <w:r>
        <w:t>La colecistitis aguda alitiásica (CAA) se define como la inflamación de la vesícula biliar en ausencia de cálculos. Representa del 2 al 15% de las colecistitis agudas en adultos. En pediatría</w:t>
      </w:r>
      <w:r>
        <w:rPr>
          <w:spacing w:val="-9"/>
        </w:rPr>
        <w:t xml:space="preserve"> </w:t>
      </w:r>
      <w:r>
        <w:t>representan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30-70%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casos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colecistitis</w:t>
      </w:r>
      <w:r>
        <w:rPr>
          <w:spacing w:val="-9"/>
        </w:rPr>
        <w:t xml:space="preserve"> </w:t>
      </w:r>
      <w:r>
        <w:t>aguda.</w:t>
      </w:r>
      <w:r>
        <w:rPr>
          <w:spacing w:val="-11"/>
        </w:rPr>
        <w:t xml:space="preserve"> </w:t>
      </w:r>
      <w:r>
        <w:t>Ocurre</w:t>
      </w:r>
      <w:r>
        <w:rPr>
          <w:spacing w:val="-12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mayor</w:t>
      </w:r>
      <w:r>
        <w:rPr>
          <w:spacing w:val="-12"/>
        </w:rPr>
        <w:t xml:space="preserve"> </w:t>
      </w:r>
      <w:r>
        <w:t>frecuen-cia en niños en edad escolar y adolescentes y durante el transcurso de enfermedades infec-ciosas sistémicas críticas.</w:t>
      </w:r>
      <w:r>
        <w:rPr>
          <w:position w:val="8"/>
          <w:sz w:val="14"/>
        </w:rPr>
        <w:t>1-3</w:t>
      </w:r>
    </w:p>
    <w:p w14:paraId="0B0290A8" w14:textId="77777777" w:rsidR="004871EB" w:rsidRDefault="00000000">
      <w:pPr>
        <w:pStyle w:val="Textoindependiente"/>
        <w:spacing w:before="1" w:line="360" w:lineRule="auto"/>
        <w:ind w:right="136" w:firstLine="708"/>
        <w:jc w:val="both"/>
        <w:rPr>
          <w:position w:val="8"/>
          <w:sz w:val="14"/>
        </w:rPr>
      </w:pPr>
      <w:r>
        <w:t>Las manifestaciones clínicas de la CAA más frecuentes son fiebre, dolor abdominal di-fuso o en hipocondrio derecho, así como distensión abdominal, náuseas, vómitos y signo de Murphy positivo.</w:t>
      </w:r>
      <w:r>
        <w:rPr>
          <w:position w:val="8"/>
          <w:sz w:val="14"/>
        </w:rPr>
        <w:t>4,5</w:t>
      </w:r>
    </w:p>
    <w:p w14:paraId="7C743513" w14:textId="77777777" w:rsidR="004871EB" w:rsidRDefault="00000000">
      <w:pPr>
        <w:pStyle w:val="Textoindependiente"/>
        <w:spacing w:line="360" w:lineRule="auto"/>
        <w:ind w:right="136" w:firstLine="708"/>
        <w:jc w:val="both"/>
      </w:pP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mayoría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casos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plantea</w:t>
      </w:r>
      <w:r>
        <w:rPr>
          <w:spacing w:val="-12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origen</w:t>
      </w:r>
      <w:r>
        <w:rPr>
          <w:spacing w:val="-12"/>
        </w:rPr>
        <w:t xml:space="preserve"> </w:t>
      </w:r>
      <w:r>
        <w:t>infeccioso,</w:t>
      </w:r>
      <w:r>
        <w:rPr>
          <w:spacing w:val="-11"/>
        </w:rPr>
        <w:t xml:space="preserve"> </w:t>
      </w:r>
      <w:r>
        <w:t>viral,</w:t>
      </w:r>
      <w:r>
        <w:rPr>
          <w:spacing w:val="-13"/>
        </w:rPr>
        <w:t xml:space="preserve"> </w:t>
      </w:r>
      <w:r>
        <w:t>bacteriano,</w:t>
      </w:r>
      <w:r>
        <w:rPr>
          <w:spacing w:val="-13"/>
        </w:rPr>
        <w:t xml:space="preserve"> </w:t>
      </w:r>
      <w:r>
        <w:t>parasitario o fúngico. Numerosas revisiones informan que el virus de Epstein-Barr es una de las causas infecciosas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frecuentes</w:t>
      </w:r>
      <w:r>
        <w:rPr>
          <w:spacing w:val="-2"/>
        </w:rPr>
        <w:t xml:space="preserve"> </w:t>
      </w:r>
      <w:r>
        <w:t>También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han</w:t>
      </w:r>
      <w:r>
        <w:rPr>
          <w:spacing w:val="-5"/>
        </w:rPr>
        <w:t xml:space="preserve"> </w:t>
      </w:r>
      <w:r>
        <w:t>implicado</w:t>
      </w:r>
      <w:r>
        <w:rPr>
          <w:spacing w:val="-2"/>
        </w:rPr>
        <w:t xml:space="preserve"> </w:t>
      </w:r>
      <w:r>
        <w:t>otros</w:t>
      </w:r>
      <w:r>
        <w:rPr>
          <w:spacing w:val="-4"/>
        </w:rPr>
        <w:t xml:space="preserve"> </w:t>
      </w:r>
      <w:r>
        <w:t>virus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Hepatitis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B,</w:t>
      </w:r>
      <w:r>
        <w:rPr>
          <w:spacing w:val="-4"/>
        </w:rPr>
        <w:t xml:space="preserve"> </w:t>
      </w:r>
      <w:r>
        <w:t>Zika</w:t>
      </w:r>
      <w:r>
        <w:rPr>
          <w:spacing w:val="-5"/>
        </w:rPr>
        <w:t xml:space="preserve"> </w:t>
      </w:r>
      <w:r>
        <w:t>y SARS CoV-2.</w:t>
      </w:r>
      <w:r>
        <w:rPr>
          <w:position w:val="8"/>
          <w:sz w:val="14"/>
        </w:rPr>
        <w:t xml:space="preserve">6-8 </w:t>
      </w:r>
      <w:r>
        <w:t>Dentro de las etiologías no infecciosas se destacan: nutrición parenteral pro-longada, deshidratación, quemaduras extensas, traumatismos abdominales o cirugías mayo-</w:t>
      </w:r>
      <w:r>
        <w:rPr>
          <w:spacing w:val="-4"/>
        </w:rPr>
        <w:t>res.</w:t>
      </w:r>
    </w:p>
    <w:p w14:paraId="11251503" w14:textId="77777777" w:rsidR="004871EB" w:rsidRDefault="00000000">
      <w:pPr>
        <w:pStyle w:val="Textoindependiente"/>
        <w:spacing w:line="360" w:lineRule="auto"/>
        <w:ind w:right="138" w:firstLine="708"/>
        <w:jc w:val="both"/>
        <w:rPr>
          <w:position w:val="8"/>
          <w:sz w:val="14"/>
        </w:rPr>
      </w:pPr>
      <w:r>
        <w:t>También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han</w:t>
      </w:r>
      <w:r>
        <w:rPr>
          <w:spacing w:val="-3"/>
        </w:rPr>
        <w:t xml:space="preserve"> </w:t>
      </w:r>
      <w:r>
        <w:t>descrito</w:t>
      </w:r>
      <w:r>
        <w:rPr>
          <w:spacing w:val="-7"/>
        </w:rPr>
        <w:t xml:space="preserve"> </w:t>
      </w:r>
      <w:r>
        <w:t>casos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pacientes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cursan</w:t>
      </w:r>
      <w:r>
        <w:rPr>
          <w:spacing w:val="-3"/>
        </w:rPr>
        <w:t xml:space="preserve"> </w:t>
      </w:r>
      <w:r>
        <w:t>enfermedades</w:t>
      </w:r>
      <w:r>
        <w:rPr>
          <w:spacing w:val="-3"/>
        </w:rPr>
        <w:t xml:space="preserve"> </w:t>
      </w:r>
      <w:r>
        <w:t>autoinmunes</w:t>
      </w:r>
      <w:r>
        <w:rPr>
          <w:spacing w:val="-3"/>
        </w:rPr>
        <w:t xml:space="preserve"> </w:t>
      </w:r>
      <w:r>
        <w:t>o autoinflamatorias, como enfermedad de Kawasaki, periarteritis nodosa y lupus eritematoso sistémico.</w:t>
      </w:r>
      <w:r>
        <w:rPr>
          <w:spacing w:val="-1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ocurrir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pacientes</w:t>
      </w:r>
      <w:r>
        <w:rPr>
          <w:spacing w:val="-2"/>
        </w:rPr>
        <w:t xml:space="preserve"> </w:t>
      </w:r>
      <w:r>
        <w:t>sanos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complicación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cursan</w:t>
      </w:r>
      <w:r>
        <w:rPr>
          <w:spacing w:val="-2"/>
        </w:rPr>
        <w:t xml:space="preserve"> </w:t>
      </w:r>
      <w:r>
        <w:t>enferme-dades terminales: neoplasias en estadio avanzado o inmunodeficiencias.</w:t>
      </w:r>
      <w:r>
        <w:rPr>
          <w:position w:val="8"/>
          <w:sz w:val="14"/>
        </w:rPr>
        <w:t>9-11</w:t>
      </w:r>
    </w:p>
    <w:p w14:paraId="56A3D859" w14:textId="77777777" w:rsidR="004871EB" w:rsidRDefault="00000000">
      <w:pPr>
        <w:pStyle w:val="Textoindependiente"/>
        <w:spacing w:line="360" w:lineRule="auto"/>
        <w:ind w:right="137" w:firstLine="708"/>
        <w:jc w:val="both"/>
        <w:rPr>
          <w:position w:val="8"/>
          <w:sz w:val="14"/>
        </w:rPr>
      </w:pPr>
      <w:r>
        <w:t>En relación con la fisiopatología de la CAA, el principal mecanismo involucrado es la estasis biliar, donde la bilis no se vacía adecuadamente, aumentando la presión dentro de la vesícula,</w:t>
      </w:r>
      <w:r>
        <w:rPr>
          <w:spacing w:val="-10"/>
        </w:rPr>
        <w:t xml:space="preserve"> </w:t>
      </w:r>
      <w:r>
        <w:t>provocando</w:t>
      </w:r>
      <w:r>
        <w:rPr>
          <w:spacing w:val="-13"/>
        </w:rPr>
        <w:t xml:space="preserve"> </w:t>
      </w:r>
      <w:r>
        <w:t>isquemia,</w:t>
      </w:r>
      <w:r>
        <w:rPr>
          <w:spacing w:val="-10"/>
        </w:rPr>
        <w:t xml:space="preserve"> </w:t>
      </w:r>
      <w:r>
        <w:t>inflamación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infección</w:t>
      </w:r>
      <w:r>
        <w:rPr>
          <w:spacing w:val="-11"/>
        </w:rPr>
        <w:t xml:space="preserve"> </w:t>
      </w:r>
      <w:r>
        <w:t>bacteriana.</w:t>
      </w:r>
      <w:r>
        <w:rPr>
          <w:spacing w:val="-10"/>
        </w:rPr>
        <w:t xml:space="preserve"> </w:t>
      </w:r>
      <w:r>
        <w:t>Esta</w:t>
      </w:r>
      <w:r>
        <w:rPr>
          <w:spacing w:val="-11"/>
        </w:rPr>
        <w:t xml:space="preserve"> </w:t>
      </w:r>
      <w:r>
        <w:t>estasis</w:t>
      </w:r>
      <w:r>
        <w:rPr>
          <w:spacing w:val="-11"/>
        </w:rPr>
        <w:t xml:space="preserve"> </w:t>
      </w:r>
      <w:r>
        <w:t>puede</w:t>
      </w:r>
      <w:r>
        <w:rPr>
          <w:spacing w:val="-14"/>
        </w:rPr>
        <w:t xml:space="preserve"> </w:t>
      </w:r>
      <w:r>
        <w:t>deberse a</w:t>
      </w:r>
      <w:r>
        <w:rPr>
          <w:spacing w:val="-6"/>
        </w:rPr>
        <w:t xml:space="preserve"> </w:t>
      </w:r>
      <w:r>
        <w:t>ayuno</w:t>
      </w:r>
      <w:r>
        <w:rPr>
          <w:spacing w:val="-7"/>
        </w:rPr>
        <w:t xml:space="preserve"> </w:t>
      </w:r>
      <w:r>
        <w:t>prolongado,</w:t>
      </w:r>
      <w:r>
        <w:rPr>
          <w:spacing w:val="-7"/>
        </w:rPr>
        <w:t xml:space="preserve"> </w:t>
      </w:r>
      <w:r>
        <w:t>nutrición</w:t>
      </w:r>
      <w:r>
        <w:rPr>
          <w:spacing w:val="-6"/>
        </w:rPr>
        <w:t xml:space="preserve"> </w:t>
      </w:r>
      <w:r>
        <w:t>parenteral,</w:t>
      </w:r>
      <w:r>
        <w:rPr>
          <w:spacing w:val="-7"/>
        </w:rPr>
        <w:t xml:space="preserve"> </w:t>
      </w:r>
      <w:r>
        <w:t>ventilación</w:t>
      </w:r>
      <w:r>
        <w:rPr>
          <w:spacing w:val="-6"/>
        </w:rPr>
        <w:t xml:space="preserve"> </w:t>
      </w:r>
      <w:r>
        <w:t>mecánica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opiáceos.</w:t>
      </w:r>
      <w:r>
        <w:rPr>
          <w:spacing w:val="-5"/>
        </w:rPr>
        <w:t xml:space="preserve"> </w:t>
      </w:r>
      <w:r>
        <w:t>Otro</w:t>
      </w:r>
      <w:r>
        <w:rPr>
          <w:spacing w:val="-7"/>
        </w:rPr>
        <w:t xml:space="preserve"> </w:t>
      </w:r>
      <w:r>
        <w:t>factor es la hipoperfusión de la vesícula, asociada a shock, sepsis o deshidratación, que también causa isquemia e inflamación.</w:t>
      </w:r>
      <w:r>
        <w:rPr>
          <w:position w:val="8"/>
          <w:sz w:val="14"/>
        </w:rPr>
        <w:t>8,12</w:t>
      </w:r>
    </w:p>
    <w:p w14:paraId="66AFBA60" w14:textId="77777777" w:rsidR="004871EB" w:rsidRDefault="00000000">
      <w:pPr>
        <w:pStyle w:val="Textoindependiente"/>
        <w:spacing w:line="360" w:lineRule="auto"/>
        <w:ind w:right="139" w:firstLine="708"/>
        <w:jc w:val="both"/>
        <w:rPr>
          <w:position w:val="8"/>
          <w:sz w:val="14"/>
        </w:rPr>
      </w:pPr>
      <w:r>
        <w:t>El tratamiento</w:t>
      </w:r>
      <w:r>
        <w:rPr>
          <w:spacing w:val="-2"/>
        </w:rPr>
        <w:t xml:space="preserve"> </w:t>
      </w:r>
      <w:r>
        <w:t>de esta entidad depende</w:t>
      </w:r>
      <w:r>
        <w:rPr>
          <w:spacing w:val="-3"/>
        </w:rPr>
        <w:t xml:space="preserve"> </w:t>
      </w:r>
      <w:r>
        <w:t>de la latencia entre el inicio de los síntomas y el</w:t>
      </w:r>
      <w:r>
        <w:rPr>
          <w:spacing w:val="-7"/>
        </w:rPr>
        <w:t xml:space="preserve"> </w:t>
      </w:r>
      <w:r>
        <w:t>diagnóstico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etapa</w:t>
      </w:r>
      <w:r>
        <w:rPr>
          <w:spacing w:val="-9"/>
        </w:rPr>
        <w:t xml:space="preserve"> </w:t>
      </w:r>
      <w:r>
        <w:t>evolutiva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encuentra.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etapas</w:t>
      </w:r>
      <w:r>
        <w:rPr>
          <w:spacing w:val="-7"/>
        </w:rPr>
        <w:t xml:space="preserve"> </w:t>
      </w:r>
      <w:r>
        <w:t>precoces</w:t>
      </w:r>
      <w:r>
        <w:rPr>
          <w:spacing w:val="-7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considerada una entidad de manejo médico, reservando el tratamiento quirúrgico para pacientes en esta-dios avanzados: etapa gangrenosa o perforada y colecistitis enfisematosa.</w:t>
      </w:r>
      <w:r>
        <w:rPr>
          <w:position w:val="8"/>
          <w:sz w:val="14"/>
        </w:rPr>
        <w:t>5,13</w:t>
      </w:r>
    </w:p>
    <w:p w14:paraId="7E8DF23A" w14:textId="77777777" w:rsidR="004871EB" w:rsidRDefault="004871EB">
      <w:pPr>
        <w:pStyle w:val="Textoindependiente"/>
        <w:spacing w:line="360" w:lineRule="auto"/>
        <w:jc w:val="both"/>
        <w:rPr>
          <w:position w:val="8"/>
          <w:sz w:val="14"/>
        </w:rPr>
        <w:sectPr w:rsidR="004871EB">
          <w:pgSz w:w="11910" w:h="16840"/>
          <w:pgMar w:top="1580" w:right="1275" w:bottom="3160" w:left="1275" w:header="567" w:footer="2974" w:gutter="0"/>
          <w:cols w:space="720"/>
        </w:sectPr>
      </w:pPr>
    </w:p>
    <w:p w14:paraId="269296DB" w14:textId="77777777" w:rsidR="004871EB" w:rsidRDefault="00000000">
      <w:pPr>
        <w:spacing w:line="31" w:lineRule="exact"/>
        <w:ind w:left="143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303168" behindDoc="1" locked="0" layoutInCell="1" allowOverlap="1" wp14:anchorId="39C36403" wp14:editId="17E09D7C">
            <wp:simplePos x="0" y="0"/>
            <wp:positionH relativeFrom="page">
              <wp:posOffset>0</wp:posOffset>
            </wp:positionH>
            <wp:positionV relativeFrom="page">
              <wp:posOffset>1117924</wp:posOffset>
            </wp:positionV>
            <wp:extent cx="7487842" cy="7430305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1F066216" wp14:editId="52ED96C5">
                <wp:extent cx="5759450" cy="20320"/>
                <wp:effectExtent l="0" t="0" r="0" b="8254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54"/>
                                </a:moveTo>
                                <a:lnTo>
                                  <a:pt x="5756389" y="254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926"/>
                                </a:lnTo>
                                <a:lnTo>
                                  <a:pt x="5759450" y="19926"/>
                                </a:lnTo>
                                <a:lnTo>
                                  <a:pt x="575945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756402" y="30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53" y="167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54" y="16750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A2C6F6" id="Group 29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">
                <v:shape id="Graphic 30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" path="m5759450,254r-3061,l5756389,,3302,,254,r,254l,254,,19926r5759450,l5759450,254xe" fillcolor="#9f9f9f" stroked="f">
                  <v:path arrowok="t"/>
                </v:shape>
                <v:shape id="Graphic 31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" path="m3048,l,,,3035r3048,l3048,xe" fillcolor="#e2e2e2" stroked="f">
                  <v:path arrowok="t"/>
                </v:shape>
                <v:shape id="Graphic 32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" path="m3048,3035l,3035,,16751r3048,l3048,3035xem5759196,r-3061,l5756135,3035r3061,l5759196,xe" fillcolor="#9f9f9f" stroked="f">
                  <v:path arrowok="t"/>
                </v:shape>
                <v:shape id="Graphic 33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" path="m3048,l,,,13716r3048,l3048,xe" fillcolor="#e2e2e2" stroked="f">
                  <v:path arrowok="t"/>
                </v:shape>
                <v:shape id="Graphic 34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" path="m3047,l,,,3048r3047,l3047,xe" fillcolor="#9f9f9f" stroked="f">
                  <v:path arrowok="t"/>
                </v:shape>
                <v:shape id="Graphic 35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60B205BB" w14:textId="77777777" w:rsidR="004871EB" w:rsidRDefault="00000000">
      <w:pPr>
        <w:pStyle w:val="Textoindependiente"/>
        <w:spacing w:before="183" w:line="360" w:lineRule="auto"/>
        <w:ind w:right="136" w:firstLine="708"/>
        <w:jc w:val="both"/>
        <w:rPr>
          <w:position w:val="8"/>
          <w:sz w:val="14"/>
        </w:rPr>
      </w:pPr>
      <w:r>
        <w:t>Las complicaciones asociadas (gangrena y perforación) son más frecuentes en esta entidad que en las colecistitis litiásicas. La mortalidad dependerá de si el paciente es previa-mente sano o si presenta comorbilidades, variando desde el 90 % en pacientes críticamente enfermos, hasta el 10 % en pacientes ambulatorios.</w:t>
      </w:r>
      <w:r>
        <w:rPr>
          <w:position w:val="8"/>
          <w:sz w:val="14"/>
        </w:rPr>
        <w:t>13</w:t>
      </w:r>
    </w:p>
    <w:p w14:paraId="2892BD4A" w14:textId="77777777" w:rsidR="004871EB" w:rsidRDefault="00000000">
      <w:pPr>
        <w:pStyle w:val="Textoindependiente"/>
        <w:spacing w:before="1" w:line="360" w:lineRule="auto"/>
        <w:ind w:right="133" w:firstLine="708"/>
        <w:jc w:val="both"/>
      </w:pPr>
      <w:r>
        <w:t>A continuación, se describe el caso clínico de una paciente de 5 años con diagnóstico de CAA en contexto de una pielonefritis aguda. La asociación entre pielonefritis y CAA en la población pediátrica es excepcional, con muy pocos casos reportados en la literatura. Este caso resulta relevante por presentarse en una paciente previamente sana, con evolución fa-vorable</w:t>
      </w:r>
      <w:r>
        <w:rPr>
          <w:spacing w:val="-7"/>
        </w:rPr>
        <w:t xml:space="preserve"> </w:t>
      </w:r>
      <w:r>
        <w:t>bajo</w:t>
      </w:r>
      <w:r>
        <w:rPr>
          <w:spacing w:val="-7"/>
        </w:rPr>
        <w:t xml:space="preserve"> </w:t>
      </w:r>
      <w:r>
        <w:t>manejo</w:t>
      </w:r>
      <w:r>
        <w:rPr>
          <w:spacing w:val="-7"/>
        </w:rPr>
        <w:t xml:space="preserve"> </w:t>
      </w:r>
      <w:r>
        <w:t>médico,</w:t>
      </w:r>
      <w:r>
        <w:rPr>
          <w:spacing w:val="-6"/>
        </w:rPr>
        <w:t xml:space="preserve"> </w:t>
      </w:r>
      <w:r>
        <w:t>destacando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importancia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considerar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CAA</w:t>
      </w:r>
      <w:r>
        <w:rPr>
          <w:spacing w:val="-7"/>
        </w:rPr>
        <w:t xml:space="preserve"> </w:t>
      </w:r>
      <w:r>
        <w:t>dentro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diag-nóstico</w:t>
      </w:r>
      <w:r>
        <w:rPr>
          <w:spacing w:val="-4"/>
        </w:rPr>
        <w:t xml:space="preserve"> </w:t>
      </w:r>
      <w:r>
        <w:t>diferencial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dolor</w:t>
      </w:r>
      <w:r>
        <w:rPr>
          <w:spacing w:val="-4"/>
        </w:rPr>
        <w:t xml:space="preserve"> </w:t>
      </w:r>
      <w:r>
        <w:t>abdominal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fiebre.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objetivo</w:t>
      </w:r>
      <w:r>
        <w:rPr>
          <w:spacing w:val="-6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comunicar</w:t>
      </w:r>
      <w:r>
        <w:rPr>
          <w:spacing w:val="-4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pato-logía poco frecuente, con énfasis en el abordaje diagnóstico y terapéutico.</w:t>
      </w:r>
    </w:p>
    <w:p w14:paraId="20747802" w14:textId="77777777" w:rsidR="004871EB" w:rsidRDefault="00000000">
      <w:pPr>
        <w:pStyle w:val="Ttulo1"/>
        <w:spacing w:before="237"/>
      </w:pPr>
      <w:r>
        <w:t>Caso</w:t>
      </w:r>
      <w:r>
        <w:rPr>
          <w:spacing w:val="-5"/>
        </w:rPr>
        <w:t xml:space="preserve"> </w:t>
      </w:r>
      <w:r>
        <w:rPr>
          <w:spacing w:val="-2"/>
        </w:rPr>
        <w:t>Clínico:</w:t>
      </w:r>
    </w:p>
    <w:p w14:paraId="2F2C9A14" w14:textId="77777777" w:rsidR="004871EB" w:rsidRDefault="00000000">
      <w:pPr>
        <w:pStyle w:val="Textoindependiente"/>
        <w:spacing w:before="137"/>
        <w:ind w:left="851"/>
        <w:jc w:val="both"/>
      </w:pPr>
      <w:r>
        <w:t>Paciente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años,</w:t>
      </w:r>
      <w:r>
        <w:rPr>
          <w:spacing w:val="-5"/>
        </w:rPr>
        <w:t xml:space="preserve"> </w:t>
      </w:r>
      <w:r>
        <w:t>sexo</w:t>
      </w:r>
      <w:r>
        <w:rPr>
          <w:spacing w:val="-4"/>
        </w:rPr>
        <w:t xml:space="preserve"> </w:t>
      </w:r>
      <w:r>
        <w:rPr>
          <w:spacing w:val="-2"/>
        </w:rPr>
        <w:t>femenino.</w:t>
      </w:r>
    </w:p>
    <w:p w14:paraId="5D1FB154" w14:textId="77777777" w:rsidR="004871EB" w:rsidRDefault="00000000">
      <w:pPr>
        <w:pStyle w:val="Textoindependiente"/>
        <w:spacing w:before="133" w:line="360" w:lineRule="auto"/>
        <w:ind w:right="145" w:firstLine="719"/>
        <w:jc w:val="both"/>
      </w:pPr>
      <w:r>
        <w:t>Antecedentes</w:t>
      </w:r>
      <w:r>
        <w:rPr>
          <w:spacing w:val="-7"/>
        </w:rPr>
        <w:t xml:space="preserve"> </w:t>
      </w:r>
      <w:r>
        <w:t>personales:</w:t>
      </w:r>
      <w:r>
        <w:rPr>
          <w:spacing w:val="-7"/>
        </w:rPr>
        <w:t xml:space="preserve"> </w:t>
      </w:r>
      <w:r>
        <w:t>obesidad</w:t>
      </w:r>
      <w:r>
        <w:rPr>
          <w:spacing w:val="-7"/>
        </w:rPr>
        <w:t xml:space="preserve"> </w:t>
      </w:r>
      <w:r>
        <w:t>(Z</w:t>
      </w:r>
      <w:r>
        <w:rPr>
          <w:spacing w:val="-9"/>
        </w:rPr>
        <w:t xml:space="preserve"> </w:t>
      </w:r>
      <w:r>
        <w:t>score</w:t>
      </w:r>
      <w:r>
        <w:rPr>
          <w:spacing w:val="-8"/>
        </w:rPr>
        <w:t xml:space="preserve"> </w:t>
      </w:r>
      <w:r>
        <w:t>IMC/DE</w:t>
      </w:r>
      <w:r>
        <w:rPr>
          <w:spacing w:val="-7"/>
        </w:rPr>
        <w:t xml:space="preserve"> </w:t>
      </w:r>
      <w:r>
        <w:rPr>
          <w:rFonts w:ascii="Symbol" w:hAnsi="Symbol"/>
        </w:rPr>
        <w:t></w:t>
      </w:r>
      <w:r>
        <w:t>2,2),</w:t>
      </w:r>
      <w:r>
        <w:rPr>
          <w:spacing w:val="-7"/>
        </w:rPr>
        <w:t xml:space="preserve"> </w:t>
      </w:r>
      <w:r>
        <w:t>sin</w:t>
      </w:r>
      <w:r>
        <w:rPr>
          <w:spacing w:val="-10"/>
        </w:rPr>
        <w:t xml:space="preserve"> </w:t>
      </w:r>
      <w:r>
        <w:t>otros</w:t>
      </w:r>
      <w:r>
        <w:rPr>
          <w:spacing w:val="-9"/>
        </w:rPr>
        <w:t xml:space="preserve"> </w:t>
      </w:r>
      <w:r>
        <w:t>antecedentes</w:t>
      </w:r>
      <w:r>
        <w:rPr>
          <w:spacing w:val="-7"/>
        </w:rPr>
        <w:t xml:space="preserve"> </w:t>
      </w:r>
      <w:r>
        <w:t>pa-tológicos a destacar.</w:t>
      </w:r>
    </w:p>
    <w:p w14:paraId="23E2C8F8" w14:textId="77777777" w:rsidR="004871EB" w:rsidRDefault="00000000">
      <w:pPr>
        <w:pStyle w:val="Textoindependiente"/>
        <w:spacing w:before="1" w:line="360" w:lineRule="auto"/>
        <w:ind w:left="142" w:right="134" w:firstLine="708"/>
        <w:jc w:val="both"/>
      </w:pPr>
      <w:r>
        <w:t>Enfermedad</w:t>
      </w:r>
      <w:r>
        <w:rPr>
          <w:spacing w:val="-8"/>
        </w:rPr>
        <w:t xml:space="preserve"> </w:t>
      </w:r>
      <w:r>
        <w:t>actual:</w:t>
      </w:r>
      <w:r>
        <w:rPr>
          <w:spacing w:val="-8"/>
        </w:rPr>
        <w:t xml:space="preserve"> </w:t>
      </w:r>
      <w:r>
        <w:t>consulta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fiebre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72</w:t>
      </w:r>
      <w:r>
        <w:rPr>
          <w:spacing w:val="-8"/>
        </w:rPr>
        <w:t xml:space="preserve"> </w:t>
      </w:r>
      <w:r>
        <w:t>horas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evolución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registros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tem-peratura axilar de hasta 38,8ºC, y dolor abdominal de intensidad moderada, tipo cólico en hipocondrio derecho, sin irradiaciones. Tránsito digestivo: vómitos reiterados. Deposiciones normales. Tránsito urinario: normal. Anorexia. Sin otra sintomatología. Al examen físico se destaca: facies de dolor, mal aspecto general, temperatura axilar 38°C, frecuencia cardíaca</w:t>
      </w:r>
    </w:p>
    <w:p w14:paraId="4E44A9AF" w14:textId="77777777" w:rsidR="004871EB" w:rsidRDefault="00000000">
      <w:pPr>
        <w:pStyle w:val="Textoindependiente"/>
        <w:spacing w:line="360" w:lineRule="auto"/>
        <w:ind w:left="142" w:right="134"/>
        <w:jc w:val="both"/>
      </w:pPr>
      <w:r>
        <w:t xml:space="preserve">140 latidos por minuto, tensión arterial (TA) 130/80 mmHg, Sat. O2 ventilando espontáneamente al aire ambiente 98%. Tiempo de relleno capilar menor a 2 segundos. Abdomen: dolor a la palpación de hipocondrio derecho y epigastrio. Sin defensa ni contractura. No se palpan visceromegalias. Fosas lumbares sin alteraciones. Resto sin </w:t>
      </w:r>
      <w:r>
        <w:rPr>
          <w:spacing w:val="-2"/>
        </w:rPr>
        <w:t>alteraciones.</w:t>
      </w:r>
    </w:p>
    <w:p w14:paraId="3B2E8560" w14:textId="77777777" w:rsidR="004871EB" w:rsidRDefault="00000000">
      <w:pPr>
        <w:pStyle w:val="Textoindependiente"/>
        <w:spacing w:line="360" w:lineRule="auto"/>
        <w:ind w:left="142" w:right="134" w:firstLine="708"/>
        <w:jc w:val="both"/>
      </w:pPr>
      <w:r>
        <w:t>Se indica dipirona intravenosa (IV) y carga de suero fisiológico 20 cc/kg. Se solicitan estudios</w:t>
      </w:r>
      <w:r>
        <w:rPr>
          <w:spacing w:val="-9"/>
        </w:rPr>
        <w:t xml:space="preserve"> </w:t>
      </w:r>
      <w:r>
        <w:t>complementarios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muestran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tabla</w:t>
      </w:r>
      <w:r>
        <w:rPr>
          <w:spacing w:val="-8"/>
        </w:rPr>
        <w:t xml:space="preserve"> </w:t>
      </w:r>
      <w:r>
        <w:t>1.</w:t>
      </w:r>
      <w:r>
        <w:rPr>
          <w:spacing w:val="-8"/>
        </w:rPr>
        <w:t xml:space="preserve"> </w:t>
      </w:r>
      <w:r>
        <w:t>Dadas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alteraciones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examen de orina se solicita urocultivo. Se extrae muestra para hemocultivo. Ecografía abdominal: ve-sícula</w:t>
      </w:r>
      <w:r>
        <w:rPr>
          <w:spacing w:val="-1"/>
        </w:rPr>
        <w:t xml:space="preserve"> </w:t>
      </w:r>
      <w:r>
        <w:t>biliar</w:t>
      </w:r>
      <w:r>
        <w:rPr>
          <w:spacing w:val="1"/>
        </w:rPr>
        <w:t xml:space="preserve"> </w:t>
      </w:r>
      <w:r>
        <w:t>distendida,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tamaño</w:t>
      </w:r>
      <w:r>
        <w:rPr>
          <w:spacing w:val="1"/>
        </w:rPr>
        <w:t xml:space="preserve"> </w:t>
      </w:r>
      <w:r>
        <w:t>habitual,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paredes</w:t>
      </w:r>
      <w:r>
        <w:rPr>
          <w:spacing w:val="1"/>
        </w:rPr>
        <w:t xml:space="preserve"> </w:t>
      </w:r>
      <w:r>
        <w:t>engrosadas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forma</w:t>
      </w:r>
      <w:r>
        <w:rPr>
          <w:spacing w:val="2"/>
        </w:rPr>
        <w:t xml:space="preserve"> </w:t>
      </w:r>
      <w:r>
        <w:rPr>
          <w:spacing w:val="-2"/>
        </w:rPr>
        <w:t>difusa,</w:t>
      </w:r>
    </w:p>
    <w:p w14:paraId="02BF95CF" w14:textId="77777777" w:rsidR="004871EB" w:rsidRDefault="004871EB">
      <w:pPr>
        <w:pStyle w:val="Textoindependiente"/>
        <w:spacing w:line="360" w:lineRule="auto"/>
        <w:jc w:val="both"/>
        <w:sectPr w:rsidR="004871EB">
          <w:pgSz w:w="11910" w:h="16840"/>
          <w:pgMar w:top="1580" w:right="1275" w:bottom="3160" w:left="1275" w:header="567" w:footer="2974" w:gutter="0"/>
          <w:cols w:space="720"/>
        </w:sectPr>
      </w:pPr>
    </w:p>
    <w:p w14:paraId="0AE2E930" w14:textId="77777777" w:rsidR="004871EB" w:rsidRDefault="00000000">
      <w:pPr>
        <w:spacing w:line="31" w:lineRule="exact"/>
        <w:ind w:left="143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304192" behindDoc="1" locked="0" layoutInCell="1" allowOverlap="1" wp14:anchorId="7FBDE6EB" wp14:editId="3350C008">
            <wp:simplePos x="0" y="0"/>
            <wp:positionH relativeFrom="page">
              <wp:posOffset>0</wp:posOffset>
            </wp:positionH>
            <wp:positionV relativeFrom="page">
              <wp:posOffset>1117924</wp:posOffset>
            </wp:positionV>
            <wp:extent cx="7487842" cy="7430305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3BE3B3B8" wp14:editId="29727841">
                <wp:extent cx="5759450" cy="20320"/>
                <wp:effectExtent l="0" t="0" r="0" b="8254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54"/>
                                </a:moveTo>
                                <a:lnTo>
                                  <a:pt x="5756389" y="254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926"/>
                                </a:lnTo>
                                <a:lnTo>
                                  <a:pt x="5759450" y="19926"/>
                                </a:lnTo>
                                <a:lnTo>
                                  <a:pt x="575945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756402" y="30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53" y="167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54" y="16750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585067" id="Group 37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">
                <v:shape id="Graphic 38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" path="m5759450,254r-3061,l5756389,,3302,,254,r,254l,254,,19926r5759450,l5759450,254xe" fillcolor="#9f9f9f" stroked="f">
                  <v:path arrowok="t"/>
                </v:shape>
                <v:shape id="Graphic 39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" path="m3048,l,,,3035r3048,l3048,xe" fillcolor="#e2e2e2" stroked="f">
                  <v:path arrowok="t"/>
                </v:shape>
                <v:shape id="Graphic 40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" path="m3048,3035l,3035,,16751r3048,l3048,3035xem5759196,r-3061,l5756135,3035r3061,l5759196,xe" fillcolor="#9f9f9f" stroked="f">
                  <v:path arrowok="t"/>
                </v:shape>
                <v:shape id="Graphic 41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" path="m3048,l,,,13716r3048,l3048,xe" fillcolor="#e2e2e2" stroked="f">
                  <v:path arrowok="t"/>
                </v:shape>
                <v:shape id="Graphic 42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" path="m3047,l,,,3048r3047,l3047,xe" fillcolor="#9f9f9f" stroked="f">
                  <v:path arrowok="t"/>
                </v:shape>
                <v:shape id="Graphic 43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3E1898C0" w14:textId="77777777" w:rsidR="004871EB" w:rsidRDefault="00000000">
      <w:pPr>
        <w:pStyle w:val="Textoindependiente"/>
        <w:spacing w:before="183" w:line="360" w:lineRule="auto"/>
        <w:ind w:right="136"/>
        <w:jc w:val="both"/>
      </w:pPr>
      <w:r>
        <w:t>aspecto edematoso de hasta 5 mm de espesor; no se identifican litiasis ni otras alteraciones en su interior. Se solicita interconsulta con cirujano pediátrico y se decide ingreso a cuidados moderados</w:t>
      </w:r>
      <w:r>
        <w:rPr>
          <w:spacing w:val="-9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planteo</w:t>
      </w:r>
      <w:r>
        <w:rPr>
          <w:spacing w:val="-11"/>
        </w:rPr>
        <w:t xml:space="preserve"> </w:t>
      </w:r>
      <w:r>
        <w:t>diagnóstico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CAA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etiología</w:t>
      </w:r>
      <w:r>
        <w:rPr>
          <w:spacing w:val="-9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aclarada</w:t>
      </w:r>
      <w:r>
        <w:rPr>
          <w:spacing w:val="-9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continuar</w:t>
      </w:r>
      <w:r>
        <w:rPr>
          <w:spacing w:val="-10"/>
        </w:rPr>
        <w:t xml:space="preserve"> </w:t>
      </w:r>
      <w:r>
        <w:t>evaluación y tratamiento.</w:t>
      </w:r>
    </w:p>
    <w:p w14:paraId="50A8E511" w14:textId="77777777" w:rsidR="004871EB" w:rsidRDefault="00000000">
      <w:pPr>
        <w:spacing w:before="242"/>
        <w:ind w:left="143"/>
        <w:jc w:val="both"/>
        <w:rPr>
          <w:b/>
          <w:sz w:val="20"/>
        </w:rPr>
      </w:pPr>
      <w:r>
        <w:rPr>
          <w:b/>
          <w:sz w:val="20"/>
        </w:rPr>
        <w:t>Tabla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1.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Estudios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complementarios</w:t>
      </w:r>
    </w:p>
    <w:p w14:paraId="7A689A3C" w14:textId="77777777" w:rsidR="004871EB" w:rsidRDefault="004871EB">
      <w:pPr>
        <w:pStyle w:val="Textoindependiente"/>
        <w:spacing w:before="8"/>
        <w:ind w:left="0"/>
        <w:rPr>
          <w:b/>
          <w:sz w:val="9"/>
        </w:rPr>
      </w:pPr>
    </w:p>
    <w:tbl>
      <w:tblPr>
        <w:tblStyle w:val="TableNormal"/>
        <w:tblW w:w="0" w:type="auto"/>
        <w:tblInd w:w="1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2409"/>
      </w:tblGrid>
      <w:tr w:rsidR="004871EB" w14:paraId="2653A745" w14:textId="77777777">
        <w:trPr>
          <w:trHeight w:val="277"/>
        </w:trPr>
        <w:tc>
          <w:tcPr>
            <w:tcW w:w="3266" w:type="dxa"/>
          </w:tcPr>
          <w:p w14:paraId="19F1E091" w14:textId="77777777" w:rsidR="004871EB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Parámetro</w:t>
            </w:r>
          </w:p>
        </w:tc>
        <w:tc>
          <w:tcPr>
            <w:tcW w:w="2409" w:type="dxa"/>
          </w:tcPr>
          <w:p w14:paraId="6F40DC63" w14:textId="77777777" w:rsidR="004871E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4871EB" w14:paraId="72EE25CB" w14:textId="77777777">
        <w:trPr>
          <w:trHeight w:val="277"/>
        </w:trPr>
        <w:tc>
          <w:tcPr>
            <w:tcW w:w="3266" w:type="dxa"/>
          </w:tcPr>
          <w:p w14:paraId="7244CBB8" w14:textId="77777777" w:rsidR="004871EB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Hemoglobina</w:t>
            </w:r>
          </w:p>
        </w:tc>
        <w:tc>
          <w:tcPr>
            <w:tcW w:w="2409" w:type="dxa"/>
          </w:tcPr>
          <w:p w14:paraId="544840E3" w14:textId="77777777" w:rsidR="004871E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10,3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g/dL</w:t>
            </w:r>
          </w:p>
        </w:tc>
      </w:tr>
      <w:tr w:rsidR="004871EB" w14:paraId="089FD725" w14:textId="77777777">
        <w:trPr>
          <w:trHeight w:val="278"/>
        </w:trPr>
        <w:tc>
          <w:tcPr>
            <w:tcW w:w="3266" w:type="dxa"/>
          </w:tcPr>
          <w:p w14:paraId="352CDB14" w14:textId="77777777" w:rsidR="004871EB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Plaquetas</w:t>
            </w:r>
          </w:p>
        </w:tc>
        <w:tc>
          <w:tcPr>
            <w:tcW w:w="2409" w:type="dxa"/>
          </w:tcPr>
          <w:p w14:paraId="14DD4B56" w14:textId="77777777" w:rsidR="004871EB" w:rsidRDefault="00000000">
            <w:pPr>
              <w:pStyle w:val="TableParagraph"/>
              <w:rPr>
                <w:position w:val="7"/>
                <w:sz w:val="13"/>
              </w:rPr>
            </w:pPr>
            <w:r>
              <w:rPr>
                <w:sz w:val="20"/>
              </w:rPr>
              <w:t>322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000/</w:t>
            </w:r>
            <w:r>
              <w:rPr>
                <w:spacing w:val="-5"/>
                <w:sz w:val="20"/>
              </w:rPr>
              <w:t xml:space="preserve"> mm</w:t>
            </w:r>
            <w:r>
              <w:rPr>
                <w:spacing w:val="-5"/>
                <w:position w:val="7"/>
                <w:sz w:val="13"/>
              </w:rPr>
              <w:t>3</w:t>
            </w:r>
          </w:p>
        </w:tc>
      </w:tr>
      <w:tr w:rsidR="004871EB" w14:paraId="14EEE793" w14:textId="77777777">
        <w:trPr>
          <w:trHeight w:val="553"/>
        </w:trPr>
        <w:tc>
          <w:tcPr>
            <w:tcW w:w="3266" w:type="dxa"/>
          </w:tcPr>
          <w:p w14:paraId="770D630E" w14:textId="77777777" w:rsidR="004871EB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Leucocitos</w:t>
            </w:r>
          </w:p>
          <w:p w14:paraId="579E0E44" w14:textId="77777777" w:rsidR="004871EB" w:rsidRDefault="00000000">
            <w:pPr>
              <w:pStyle w:val="TableParagraph"/>
              <w:spacing w:before="3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Neutrófilos</w:t>
            </w:r>
          </w:p>
        </w:tc>
        <w:tc>
          <w:tcPr>
            <w:tcW w:w="2409" w:type="dxa"/>
          </w:tcPr>
          <w:p w14:paraId="65961C0B" w14:textId="77777777" w:rsidR="004871EB" w:rsidRDefault="00000000">
            <w:pPr>
              <w:pStyle w:val="TableParagraph"/>
              <w:rPr>
                <w:position w:val="7"/>
                <w:sz w:val="13"/>
              </w:rPr>
            </w:pPr>
            <w:r>
              <w:rPr>
                <w:sz w:val="20"/>
              </w:rPr>
              <w:t>12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800/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  <w:r>
              <w:rPr>
                <w:spacing w:val="-5"/>
                <w:position w:val="7"/>
                <w:sz w:val="13"/>
              </w:rPr>
              <w:t>3</w:t>
            </w:r>
          </w:p>
          <w:p w14:paraId="4ABECDED" w14:textId="77777777" w:rsidR="004871EB" w:rsidRDefault="00000000"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5"/>
                <w:sz w:val="20"/>
              </w:rPr>
              <w:t>88%</w:t>
            </w:r>
          </w:p>
        </w:tc>
      </w:tr>
      <w:tr w:rsidR="004871EB" w14:paraId="1AC07B4E" w14:textId="77777777">
        <w:trPr>
          <w:trHeight w:val="277"/>
        </w:trPr>
        <w:tc>
          <w:tcPr>
            <w:tcW w:w="3266" w:type="dxa"/>
          </w:tcPr>
          <w:p w14:paraId="2C36AA27" w14:textId="77777777" w:rsidR="004871EB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Proteína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reactiva</w:t>
            </w:r>
          </w:p>
        </w:tc>
        <w:tc>
          <w:tcPr>
            <w:tcW w:w="2409" w:type="dxa"/>
          </w:tcPr>
          <w:p w14:paraId="482A530A" w14:textId="77777777" w:rsidR="004871E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mg/dL</w:t>
            </w:r>
          </w:p>
        </w:tc>
      </w:tr>
      <w:tr w:rsidR="004871EB" w14:paraId="6C77A7F8" w14:textId="77777777">
        <w:trPr>
          <w:trHeight w:val="278"/>
        </w:trPr>
        <w:tc>
          <w:tcPr>
            <w:tcW w:w="3266" w:type="dxa"/>
          </w:tcPr>
          <w:p w14:paraId="65471C8D" w14:textId="77777777" w:rsidR="004871EB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Azoemia</w:t>
            </w:r>
          </w:p>
        </w:tc>
        <w:tc>
          <w:tcPr>
            <w:tcW w:w="2409" w:type="dxa"/>
          </w:tcPr>
          <w:p w14:paraId="741F366B" w14:textId="77777777" w:rsidR="004871E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mg/dL</w:t>
            </w:r>
          </w:p>
        </w:tc>
      </w:tr>
      <w:tr w:rsidR="004871EB" w14:paraId="1D90632B" w14:textId="77777777">
        <w:trPr>
          <w:trHeight w:val="277"/>
        </w:trPr>
        <w:tc>
          <w:tcPr>
            <w:tcW w:w="3266" w:type="dxa"/>
          </w:tcPr>
          <w:p w14:paraId="4573D419" w14:textId="77777777" w:rsidR="004871EB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Creatininemia</w:t>
            </w:r>
          </w:p>
        </w:tc>
        <w:tc>
          <w:tcPr>
            <w:tcW w:w="2409" w:type="dxa"/>
          </w:tcPr>
          <w:p w14:paraId="079C986E" w14:textId="77777777" w:rsidR="004871E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0,44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mg/dL</w:t>
            </w:r>
          </w:p>
        </w:tc>
      </w:tr>
      <w:tr w:rsidR="004871EB" w14:paraId="4DAA9456" w14:textId="77777777">
        <w:trPr>
          <w:trHeight w:val="1110"/>
        </w:trPr>
        <w:tc>
          <w:tcPr>
            <w:tcW w:w="3266" w:type="dxa"/>
          </w:tcPr>
          <w:p w14:paraId="47392CBB" w14:textId="77777777" w:rsidR="004871EB" w:rsidRDefault="00000000">
            <w:pPr>
              <w:pStyle w:val="TableParagraph"/>
              <w:spacing w:line="276" w:lineRule="auto"/>
              <w:ind w:left="107" w:right="2183"/>
              <w:rPr>
                <w:sz w:val="20"/>
              </w:rPr>
            </w:pPr>
            <w:r>
              <w:rPr>
                <w:spacing w:val="-2"/>
                <w:sz w:val="20"/>
              </w:rPr>
              <w:t>Ionograma Sodio Potasio</w:t>
            </w:r>
          </w:p>
          <w:p w14:paraId="7775E00A" w14:textId="77777777" w:rsidR="004871EB" w:rsidRDefault="00000000"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Cloro</w:t>
            </w:r>
          </w:p>
        </w:tc>
        <w:tc>
          <w:tcPr>
            <w:tcW w:w="2409" w:type="dxa"/>
          </w:tcPr>
          <w:p w14:paraId="0020E53C" w14:textId="77777777" w:rsidR="004871EB" w:rsidRDefault="004871EB">
            <w:pPr>
              <w:pStyle w:val="TableParagraph"/>
              <w:spacing w:before="38"/>
              <w:ind w:left="0"/>
              <w:rPr>
                <w:b/>
                <w:sz w:val="20"/>
              </w:rPr>
            </w:pPr>
          </w:p>
          <w:p w14:paraId="0906DD2E" w14:textId="77777777" w:rsidR="004871EB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134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mEq/L</w:t>
            </w:r>
          </w:p>
          <w:p w14:paraId="675FF1E5" w14:textId="77777777" w:rsidR="004871EB" w:rsidRDefault="00000000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4,7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mEq/L</w:t>
            </w:r>
          </w:p>
          <w:p w14:paraId="66CFD1A5" w14:textId="77777777" w:rsidR="004871EB" w:rsidRDefault="00000000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105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mEq/L</w:t>
            </w:r>
          </w:p>
        </w:tc>
      </w:tr>
      <w:tr w:rsidR="004871EB" w14:paraId="70C3C46D" w14:textId="77777777">
        <w:trPr>
          <w:trHeight w:val="278"/>
        </w:trPr>
        <w:tc>
          <w:tcPr>
            <w:tcW w:w="3266" w:type="dxa"/>
          </w:tcPr>
          <w:p w14:paraId="24098893" w14:textId="77777777" w:rsidR="004871EB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Tiempo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Protrombina</w:t>
            </w:r>
          </w:p>
        </w:tc>
        <w:tc>
          <w:tcPr>
            <w:tcW w:w="2409" w:type="dxa"/>
          </w:tcPr>
          <w:p w14:paraId="1CC9475F" w14:textId="77777777" w:rsidR="004871E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4871EB" w14:paraId="0E2C0418" w14:textId="77777777">
        <w:trPr>
          <w:trHeight w:val="275"/>
        </w:trPr>
        <w:tc>
          <w:tcPr>
            <w:tcW w:w="3266" w:type="dxa"/>
          </w:tcPr>
          <w:p w14:paraId="21537D4A" w14:textId="77777777" w:rsidR="004871EB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Amilasemia</w:t>
            </w:r>
          </w:p>
        </w:tc>
        <w:tc>
          <w:tcPr>
            <w:tcW w:w="2409" w:type="dxa"/>
          </w:tcPr>
          <w:p w14:paraId="1AFA44BF" w14:textId="77777777" w:rsidR="004871E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U/L</w:t>
            </w:r>
          </w:p>
        </w:tc>
      </w:tr>
      <w:tr w:rsidR="004871EB" w14:paraId="63587425" w14:textId="77777777">
        <w:trPr>
          <w:trHeight w:val="1667"/>
        </w:trPr>
        <w:tc>
          <w:tcPr>
            <w:tcW w:w="3266" w:type="dxa"/>
          </w:tcPr>
          <w:p w14:paraId="49A5C2BE" w14:textId="77777777" w:rsidR="004871EB" w:rsidRDefault="00000000">
            <w:pPr>
              <w:pStyle w:val="TableParagraph"/>
              <w:spacing w:before="3" w:line="276" w:lineRule="auto"/>
              <w:ind w:left="107" w:right="1444"/>
              <w:rPr>
                <w:sz w:val="20"/>
              </w:rPr>
            </w:pPr>
            <w:r>
              <w:rPr>
                <w:sz w:val="20"/>
              </w:rPr>
              <w:t>Bilirrubina total Bilirrubina directa Bilirrubina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indirecta Fosfatasa alcalina</w:t>
            </w:r>
          </w:p>
          <w:p w14:paraId="772CCB70" w14:textId="77777777" w:rsidR="004871EB" w:rsidRDefault="00000000">
            <w:pPr>
              <w:pStyle w:val="TableParagraph"/>
              <w:spacing w:before="0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Aspartato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aminotransferasa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(AST)</w:t>
            </w:r>
          </w:p>
          <w:p w14:paraId="0C856E6B" w14:textId="77777777" w:rsidR="004871EB" w:rsidRDefault="00000000">
            <w:pPr>
              <w:pStyle w:val="TableParagraph"/>
              <w:spacing w:before="37"/>
              <w:ind w:left="107"/>
              <w:rPr>
                <w:sz w:val="20"/>
              </w:rPr>
            </w:pPr>
            <w:r>
              <w:rPr>
                <w:sz w:val="20"/>
              </w:rPr>
              <w:t>Alanina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aminotransferasa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(ALT)</w:t>
            </w:r>
          </w:p>
        </w:tc>
        <w:tc>
          <w:tcPr>
            <w:tcW w:w="2409" w:type="dxa"/>
          </w:tcPr>
          <w:p w14:paraId="75E9B38B" w14:textId="77777777" w:rsidR="004871EB" w:rsidRPr="0077548E" w:rsidRDefault="00000000">
            <w:pPr>
              <w:pStyle w:val="TableParagraph"/>
              <w:spacing w:before="3"/>
              <w:rPr>
                <w:sz w:val="20"/>
                <w:lang w:val="en-US"/>
              </w:rPr>
            </w:pPr>
            <w:r w:rsidRPr="0077548E">
              <w:rPr>
                <w:sz w:val="20"/>
                <w:lang w:val="en-US"/>
              </w:rPr>
              <w:t>0,33</w:t>
            </w:r>
            <w:r w:rsidRPr="0077548E">
              <w:rPr>
                <w:spacing w:val="-6"/>
                <w:sz w:val="20"/>
                <w:lang w:val="en-US"/>
              </w:rPr>
              <w:t xml:space="preserve"> </w:t>
            </w:r>
            <w:r w:rsidRPr="0077548E">
              <w:rPr>
                <w:spacing w:val="-2"/>
                <w:sz w:val="20"/>
                <w:lang w:val="en-US"/>
              </w:rPr>
              <w:t>mg/dL</w:t>
            </w:r>
          </w:p>
          <w:p w14:paraId="2199CFF0" w14:textId="77777777" w:rsidR="004871EB" w:rsidRPr="0077548E" w:rsidRDefault="00000000">
            <w:pPr>
              <w:pStyle w:val="TableParagraph"/>
              <w:spacing w:before="35"/>
              <w:rPr>
                <w:sz w:val="20"/>
                <w:lang w:val="en-US"/>
              </w:rPr>
            </w:pPr>
            <w:r w:rsidRPr="0077548E">
              <w:rPr>
                <w:sz w:val="20"/>
                <w:lang w:val="en-US"/>
              </w:rPr>
              <w:t>0,15</w:t>
            </w:r>
            <w:r w:rsidRPr="0077548E">
              <w:rPr>
                <w:spacing w:val="-6"/>
                <w:sz w:val="20"/>
                <w:lang w:val="en-US"/>
              </w:rPr>
              <w:t xml:space="preserve"> </w:t>
            </w:r>
            <w:r w:rsidRPr="0077548E">
              <w:rPr>
                <w:spacing w:val="-2"/>
                <w:sz w:val="20"/>
                <w:lang w:val="en-US"/>
              </w:rPr>
              <w:t>mg/dL</w:t>
            </w:r>
          </w:p>
          <w:p w14:paraId="24CAE828" w14:textId="77777777" w:rsidR="004871EB" w:rsidRPr="0077548E" w:rsidRDefault="00000000">
            <w:pPr>
              <w:pStyle w:val="TableParagraph"/>
              <w:spacing w:before="37"/>
              <w:rPr>
                <w:sz w:val="20"/>
                <w:lang w:val="en-US"/>
              </w:rPr>
            </w:pPr>
            <w:r w:rsidRPr="0077548E">
              <w:rPr>
                <w:sz w:val="20"/>
                <w:lang w:val="en-US"/>
              </w:rPr>
              <w:t>0,18</w:t>
            </w:r>
            <w:r w:rsidRPr="0077548E">
              <w:rPr>
                <w:spacing w:val="-6"/>
                <w:sz w:val="20"/>
                <w:lang w:val="en-US"/>
              </w:rPr>
              <w:t xml:space="preserve"> </w:t>
            </w:r>
            <w:r w:rsidRPr="0077548E">
              <w:rPr>
                <w:spacing w:val="-2"/>
                <w:sz w:val="20"/>
                <w:lang w:val="en-US"/>
              </w:rPr>
              <w:t>mg/dL</w:t>
            </w:r>
          </w:p>
          <w:p w14:paraId="17390254" w14:textId="77777777" w:rsidR="004871EB" w:rsidRDefault="00000000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251</w:t>
            </w:r>
            <w:r>
              <w:rPr>
                <w:spacing w:val="-5"/>
                <w:sz w:val="20"/>
              </w:rPr>
              <w:t xml:space="preserve"> U/L</w:t>
            </w:r>
          </w:p>
          <w:p w14:paraId="011B020C" w14:textId="77777777" w:rsidR="004871EB" w:rsidRDefault="00000000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U/L</w:t>
            </w:r>
          </w:p>
          <w:p w14:paraId="042A3C50" w14:textId="77777777" w:rsidR="004871EB" w:rsidRDefault="00000000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U/L</w:t>
            </w:r>
          </w:p>
        </w:tc>
      </w:tr>
      <w:tr w:rsidR="004871EB" w14:paraId="2A129B3D" w14:textId="77777777">
        <w:trPr>
          <w:trHeight w:val="1118"/>
        </w:trPr>
        <w:tc>
          <w:tcPr>
            <w:tcW w:w="3266" w:type="dxa"/>
          </w:tcPr>
          <w:p w14:paraId="536CA5C9" w14:textId="77777777" w:rsidR="004871EB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Orina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completa</w:t>
            </w:r>
          </w:p>
        </w:tc>
        <w:tc>
          <w:tcPr>
            <w:tcW w:w="2409" w:type="dxa"/>
          </w:tcPr>
          <w:p w14:paraId="0A20F1A8" w14:textId="77777777" w:rsidR="004871EB" w:rsidRDefault="00000000">
            <w:pPr>
              <w:pStyle w:val="TableParagraph"/>
              <w:spacing w:line="276" w:lineRule="auto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Aspecto turbio, PH 5.5, Nitritos </w:t>
            </w:r>
            <w:r>
              <w:rPr>
                <w:rFonts w:ascii="Symbol" w:hAnsi="Symbol"/>
                <w:sz w:val="20"/>
              </w:rPr>
              <w:t></w:t>
            </w:r>
            <w:r>
              <w:rPr>
                <w:sz w:val="20"/>
              </w:rPr>
              <w:t xml:space="preserve">, Estearasas </w:t>
            </w:r>
            <w:r>
              <w:rPr>
                <w:rFonts w:ascii="Symbol" w:hAnsi="Symbol"/>
                <w:sz w:val="20"/>
              </w:rPr>
              <w:t></w:t>
            </w:r>
            <w:r>
              <w:rPr>
                <w:sz w:val="20"/>
              </w:rPr>
              <w:t>, Hemoglobina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</w:t>
            </w:r>
            <w:r>
              <w:rPr>
                <w:sz w:val="20"/>
              </w:rPr>
              <w:t>,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Abun-</w:t>
            </w:r>
          </w:p>
          <w:p w14:paraId="2CE36125" w14:textId="77777777" w:rsidR="004871EB" w:rsidRDefault="00000000">
            <w:pPr>
              <w:pStyle w:val="TableParagraph"/>
              <w:spacing w:before="0" w:line="240" w:lineRule="exact"/>
              <w:jc w:val="both"/>
              <w:rPr>
                <w:sz w:val="20"/>
              </w:rPr>
            </w:pPr>
            <w:r>
              <w:rPr>
                <w:sz w:val="20"/>
              </w:rPr>
              <w:t>dantes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leucocitos</w:t>
            </w:r>
          </w:p>
        </w:tc>
      </w:tr>
    </w:tbl>
    <w:p w14:paraId="26DA41FD" w14:textId="77777777" w:rsidR="004871EB" w:rsidRDefault="004871EB">
      <w:pPr>
        <w:pStyle w:val="Textoindependiente"/>
        <w:spacing w:before="164"/>
        <w:ind w:left="0"/>
        <w:rPr>
          <w:b/>
          <w:sz w:val="20"/>
        </w:rPr>
      </w:pPr>
    </w:p>
    <w:p w14:paraId="1E223DAF" w14:textId="77777777" w:rsidR="004871EB" w:rsidRDefault="00000000">
      <w:pPr>
        <w:pStyle w:val="Textoindependiente"/>
        <w:spacing w:line="360" w:lineRule="auto"/>
        <w:ind w:right="137" w:firstLine="707"/>
        <w:jc w:val="both"/>
      </w:pPr>
      <w:r>
        <w:t>Se</w:t>
      </w:r>
      <w:r>
        <w:rPr>
          <w:spacing w:val="-11"/>
        </w:rPr>
        <w:t xml:space="preserve"> </w:t>
      </w:r>
      <w:r>
        <w:t>indica</w:t>
      </w:r>
      <w:r>
        <w:rPr>
          <w:spacing w:val="-10"/>
        </w:rPr>
        <w:t xml:space="preserve"> </w:t>
      </w:r>
      <w:r>
        <w:t>tratamiento</w:t>
      </w:r>
      <w:r>
        <w:rPr>
          <w:spacing w:val="-12"/>
        </w:rPr>
        <w:t xml:space="preserve"> </w:t>
      </w:r>
      <w:r>
        <w:t>empírico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ampicilina</w:t>
      </w:r>
      <w:r>
        <w:rPr>
          <w:spacing w:val="-13"/>
        </w:rPr>
        <w:t xml:space="preserve"> </w:t>
      </w:r>
      <w:r>
        <w:t>sulbactam</w:t>
      </w:r>
      <w:r>
        <w:rPr>
          <w:spacing w:val="-10"/>
        </w:rPr>
        <w:t xml:space="preserve"> </w:t>
      </w:r>
      <w:r>
        <w:t>100</w:t>
      </w:r>
      <w:r>
        <w:rPr>
          <w:spacing w:val="-10"/>
        </w:rPr>
        <w:t xml:space="preserve"> </w:t>
      </w:r>
      <w:r>
        <w:t>mg/kg/día</w:t>
      </w:r>
      <w:r>
        <w:rPr>
          <w:spacing w:val="-14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metronidazol 30</w:t>
      </w:r>
      <w:r>
        <w:rPr>
          <w:spacing w:val="-5"/>
        </w:rPr>
        <w:t xml:space="preserve"> </w:t>
      </w:r>
      <w:r>
        <w:t>mg/kg/día</w:t>
      </w:r>
      <w:r>
        <w:rPr>
          <w:spacing w:val="-5"/>
        </w:rPr>
        <w:t xml:space="preserve"> </w:t>
      </w:r>
      <w:r>
        <w:t>IV.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primeras</w:t>
      </w:r>
      <w:r>
        <w:rPr>
          <w:spacing w:val="-4"/>
        </w:rPr>
        <w:t xml:space="preserve"> </w:t>
      </w:r>
      <w:r>
        <w:t>48</w:t>
      </w:r>
      <w:r>
        <w:rPr>
          <w:spacing w:val="-5"/>
        </w:rPr>
        <w:t xml:space="preserve"> </w:t>
      </w:r>
      <w:r>
        <w:t>horas</w:t>
      </w:r>
      <w:r>
        <w:rPr>
          <w:spacing w:val="-4"/>
        </w:rPr>
        <w:t xml:space="preserve"> </w:t>
      </w:r>
      <w:r>
        <w:t>recibió</w:t>
      </w:r>
      <w:r>
        <w:rPr>
          <w:spacing w:val="-4"/>
        </w:rPr>
        <w:t xml:space="preserve"> </w:t>
      </w:r>
      <w:r>
        <w:t>hidratación</w:t>
      </w:r>
      <w:r>
        <w:rPr>
          <w:spacing w:val="-7"/>
        </w:rPr>
        <w:t xml:space="preserve"> </w:t>
      </w:r>
      <w:r>
        <w:t>parenteral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suspendió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vía oral.</w:t>
      </w:r>
      <w:r>
        <w:rPr>
          <w:spacing w:val="-13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mejorar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síntomas</w:t>
      </w:r>
      <w:r>
        <w:rPr>
          <w:spacing w:val="-14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incorporaron</w:t>
      </w:r>
      <w:r>
        <w:rPr>
          <w:spacing w:val="-14"/>
        </w:rPr>
        <w:t xml:space="preserve"> </w:t>
      </w:r>
      <w:r>
        <w:t>paulatinamente</w:t>
      </w:r>
      <w:r>
        <w:rPr>
          <w:spacing w:val="-15"/>
        </w:rPr>
        <w:t xml:space="preserve"> </w:t>
      </w:r>
      <w:r>
        <w:t>líquidos</w:t>
      </w:r>
      <w:r>
        <w:rPr>
          <w:spacing w:val="-14"/>
        </w:rPr>
        <w:t xml:space="preserve"> </w:t>
      </w:r>
      <w:r>
        <w:t>claros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dieta</w:t>
      </w:r>
      <w:r>
        <w:rPr>
          <w:spacing w:val="-14"/>
        </w:rPr>
        <w:t xml:space="preserve"> </w:t>
      </w:r>
      <w:r>
        <w:t>blanda</w:t>
      </w:r>
      <w:r>
        <w:rPr>
          <w:spacing w:val="-14"/>
        </w:rPr>
        <w:t xml:space="preserve"> </w:t>
      </w:r>
      <w:r>
        <w:t>con muy bajo contenido graso.</w:t>
      </w:r>
    </w:p>
    <w:p w14:paraId="22A533F3" w14:textId="77777777" w:rsidR="004871EB" w:rsidRDefault="00000000">
      <w:pPr>
        <w:pStyle w:val="Textoindependiente"/>
        <w:ind w:left="851"/>
        <w:jc w:val="both"/>
      </w:pPr>
      <w:r>
        <w:t>Durante</w:t>
      </w:r>
      <w:r>
        <w:rPr>
          <w:spacing w:val="-14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primeras</w:t>
      </w:r>
      <w:r>
        <w:rPr>
          <w:spacing w:val="-10"/>
        </w:rPr>
        <w:t xml:space="preserve"> </w:t>
      </w:r>
      <w:r>
        <w:t>72</w:t>
      </w:r>
      <w:r>
        <w:rPr>
          <w:spacing w:val="-13"/>
        </w:rPr>
        <w:t xml:space="preserve"> </w:t>
      </w:r>
      <w:r>
        <w:t>h</w:t>
      </w:r>
      <w:r>
        <w:rPr>
          <w:spacing w:val="-10"/>
        </w:rPr>
        <w:t xml:space="preserve"> </w:t>
      </w:r>
      <w:r>
        <w:t>persiste</w:t>
      </w:r>
      <w:r>
        <w:rPr>
          <w:spacing w:val="-11"/>
        </w:rPr>
        <w:t xml:space="preserve"> </w:t>
      </w:r>
      <w:r>
        <w:t>febril</w:t>
      </w:r>
      <w:r>
        <w:rPr>
          <w:spacing w:val="-10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discreta</w:t>
      </w:r>
      <w:r>
        <w:rPr>
          <w:spacing w:val="-11"/>
        </w:rPr>
        <w:t xml:space="preserve"> </w:t>
      </w:r>
      <w:r>
        <w:t>mejoría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anorexia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dolor</w:t>
      </w:r>
    </w:p>
    <w:p w14:paraId="36C6AECB" w14:textId="77777777" w:rsidR="004871EB" w:rsidRDefault="004871EB">
      <w:pPr>
        <w:pStyle w:val="Textoindependiente"/>
        <w:jc w:val="both"/>
        <w:sectPr w:rsidR="004871EB">
          <w:pgSz w:w="11910" w:h="16840"/>
          <w:pgMar w:top="1580" w:right="1275" w:bottom="3160" w:left="1275" w:header="567" w:footer="2974" w:gutter="0"/>
          <w:cols w:space="720"/>
        </w:sectPr>
      </w:pPr>
    </w:p>
    <w:p w14:paraId="7F2C8074" w14:textId="77777777" w:rsidR="004871EB" w:rsidRDefault="00000000">
      <w:pPr>
        <w:spacing w:line="31" w:lineRule="exact"/>
        <w:ind w:left="143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305216" behindDoc="1" locked="0" layoutInCell="1" allowOverlap="1" wp14:anchorId="277C2A5C" wp14:editId="6171CF9B">
            <wp:simplePos x="0" y="0"/>
            <wp:positionH relativeFrom="page">
              <wp:posOffset>0</wp:posOffset>
            </wp:positionH>
            <wp:positionV relativeFrom="page">
              <wp:posOffset>1117924</wp:posOffset>
            </wp:positionV>
            <wp:extent cx="7487842" cy="7430305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66365263" wp14:editId="4D037B14">
                <wp:extent cx="5759450" cy="20320"/>
                <wp:effectExtent l="0" t="0" r="0" b="8254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54"/>
                                </a:moveTo>
                                <a:lnTo>
                                  <a:pt x="5756389" y="254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926"/>
                                </a:lnTo>
                                <a:lnTo>
                                  <a:pt x="5759450" y="19926"/>
                                </a:lnTo>
                                <a:lnTo>
                                  <a:pt x="575945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756402" y="30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53" y="167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54" y="16750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CA8010" id="Group 45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">
                <v:shape id="Graphic 46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" path="m5759450,254r-3061,l5756389,,3302,,254,r,254l,254,,19926r5759450,l5759450,254xe" fillcolor="#9f9f9f" stroked="f">
                  <v:path arrowok="t"/>
                </v:shape>
                <v:shape id="Graphic 47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" path="m3048,l,,,3035r3048,l3048,xe" fillcolor="#e2e2e2" stroked="f">
                  <v:path arrowok="t"/>
                </v:shape>
                <v:shape id="Graphic 48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" path="m3048,3035l,3035,,16751r3048,l3048,3035xem5759196,r-3061,l5756135,3035r3061,l5759196,xe" fillcolor="#9f9f9f" stroked="f">
                  <v:path arrowok="t"/>
                </v:shape>
                <v:shape id="Graphic 49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" path="m3048,l,,,13716r3048,l3048,xe" fillcolor="#e2e2e2" stroked="f">
                  <v:path arrowok="t"/>
                </v:shape>
                <v:shape id="Graphic 50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" path="m3047,l,,,3048r3047,l3047,xe" fillcolor="#9f9f9f" stroked="f">
                  <v:path arrowok="t"/>
                </v:shape>
                <v:shape id="Graphic 51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6948D2C1" w14:textId="77777777" w:rsidR="004871EB" w:rsidRDefault="00000000">
      <w:pPr>
        <w:pStyle w:val="Textoindependiente"/>
        <w:spacing w:before="183" w:line="360" w:lineRule="auto"/>
        <w:ind w:right="139"/>
        <w:jc w:val="both"/>
      </w:pPr>
      <w:r>
        <w:t>abdominal.</w:t>
      </w:r>
      <w:r>
        <w:rPr>
          <w:spacing w:val="-2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reitera</w:t>
      </w:r>
      <w:r>
        <w:rPr>
          <w:spacing w:val="-3"/>
        </w:rPr>
        <w:t xml:space="preserve"> </w:t>
      </w:r>
      <w:r>
        <w:t>vómitos.</w:t>
      </w:r>
      <w:r>
        <w:rPr>
          <w:spacing w:val="-5"/>
        </w:rPr>
        <w:t xml:space="preserve"> </w:t>
      </w:r>
      <w:r>
        <w:t>Tránsito</w:t>
      </w:r>
      <w:r>
        <w:rPr>
          <w:spacing w:val="-5"/>
        </w:rPr>
        <w:t xml:space="preserve"> </w:t>
      </w:r>
      <w:r>
        <w:t>urinario</w:t>
      </w:r>
      <w:r>
        <w:rPr>
          <w:spacing w:val="-5"/>
        </w:rPr>
        <w:t xml:space="preserve"> </w:t>
      </w:r>
      <w:r>
        <w:t>persiste</w:t>
      </w:r>
      <w:r>
        <w:rPr>
          <w:spacing w:val="-4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t>alteraciones.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reitera</w:t>
      </w:r>
      <w:r>
        <w:rPr>
          <w:spacing w:val="-3"/>
        </w:rPr>
        <w:t xml:space="preserve"> </w:t>
      </w:r>
      <w:r>
        <w:t>ecografía abdominal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días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ingreso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muestra</w:t>
      </w:r>
      <w:r>
        <w:rPr>
          <w:spacing w:val="-5"/>
        </w:rPr>
        <w:t xml:space="preserve"> </w:t>
      </w:r>
      <w:r>
        <w:t>vesícula</w:t>
      </w:r>
      <w:r>
        <w:rPr>
          <w:spacing w:val="-5"/>
        </w:rPr>
        <w:t xml:space="preserve"> </w:t>
      </w:r>
      <w:r>
        <w:t>biliar</w:t>
      </w:r>
      <w:r>
        <w:rPr>
          <w:spacing w:val="-4"/>
        </w:rPr>
        <w:t xml:space="preserve"> </w:t>
      </w:r>
      <w:r>
        <w:t>distendida,</w:t>
      </w:r>
      <w:r>
        <w:rPr>
          <w:spacing w:val="-6"/>
        </w:rPr>
        <w:t xml:space="preserve"> </w:t>
      </w:r>
      <w:r>
        <w:t>paredes</w:t>
      </w:r>
      <w:r>
        <w:rPr>
          <w:spacing w:val="-4"/>
        </w:rPr>
        <w:t xml:space="preserve"> </w:t>
      </w:r>
      <w:r>
        <w:t>engrosadas de 4 mm, se observa barro biliar.</w:t>
      </w:r>
    </w:p>
    <w:p w14:paraId="29CA369E" w14:textId="77777777" w:rsidR="004871EB" w:rsidRDefault="00000000">
      <w:pPr>
        <w:pStyle w:val="Textoindependiente"/>
        <w:spacing w:before="1" w:line="355" w:lineRule="auto"/>
        <w:ind w:right="137" w:firstLine="708"/>
        <w:jc w:val="both"/>
      </w:pPr>
      <w:r>
        <w:t>Se recibe resultado de hemocultivo: sin desarrollo bacteriano y urocultivo por chorro medio</w:t>
      </w:r>
      <w:r>
        <w:rPr>
          <w:spacing w:val="-18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informa</w:t>
      </w:r>
      <w:r>
        <w:rPr>
          <w:spacing w:val="-17"/>
        </w:rPr>
        <w:t xml:space="preserve"> </w:t>
      </w:r>
      <w:r>
        <w:rPr>
          <w:rFonts w:ascii="Symbol" w:hAnsi="Symbol"/>
        </w:rPr>
        <w:t></w:t>
      </w:r>
      <w:r>
        <w:t>100</w:t>
      </w:r>
      <w:r>
        <w:rPr>
          <w:spacing w:val="-17"/>
        </w:rPr>
        <w:t xml:space="preserve"> </w:t>
      </w:r>
      <w:r>
        <w:t>000</w:t>
      </w:r>
      <w:r>
        <w:rPr>
          <w:spacing w:val="-17"/>
        </w:rPr>
        <w:t xml:space="preserve"> </w:t>
      </w:r>
      <w:r>
        <w:t>UFC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rPr>
          <w:i/>
          <w:sz w:val="23"/>
        </w:rPr>
        <w:t>Escherichia</w:t>
      </w:r>
      <w:r>
        <w:rPr>
          <w:i/>
          <w:spacing w:val="-18"/>
          <w:sz w:val="23"/>
        </w:rPr>
        <w:t xml:space="preserve"> </w:t>
      </w:r>
      <w:r>
        <w:rPr>
          <w:i/>
          <w:sz w:val="23"/>
        </w:rPr>
        <w:t>coli</w:t>
      </w:r>
      <w:r>
        <w:rPr>
          <w:i/>
          <w:spacing w:val="-18"/>
          <w:sz w:val="23"/>
        </w:rPr>
        <w:t xml:space="preserve"> </w:t>
      </w:r>
      <w:r>
        <w:rPr>
          <w:i/>
          <w:sz w:val="23"/>
        </w:rPr>
        <w:t>(E.</w:t>
      </w:r>
      <w:r>
        <w:rPr>
          <w:i/>
          <w:spacing w:val="-18"/>
          <w:sz w:val="23"/>
        </w:rPr>
        <w:t xml:space="preserve"> </w:t>
      </w:r>
      <w:r>
        <w:rPr>
          <w:i/>
          <w:sz w:val="23"/>
        </w:rPr>
        <w:t>coli)</w:t>
      </w:r>
      <w:r>
        <w:rPr>
          <w:i/>
          <w:spacing w:val="-2"/>
          <w:sz w:val="23"/>
        </w:rPr>
        <w:t xml:space="preserve"> </w:t>
      </w:r>
      <w:r>
        <w:t>sensible</w:t>
      </w:r>
      <w:r>
        <w:rPr>
          <w:spacing w:val="-13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ampicilina,</w:t>
      </w:r>
      <w:r>
        <w:rPr>
          <w:spacing w:val="-13"/>
        </w:rPr>
        <w:t xml:space="preserve"> </w:t>
      </w:r>
      <w:r>
        <w:t>cefazolina, cefuroxime, TMP/SMX. El aislamiento de</w:t>
      </w:r>
      <w:r>
        <w:rPr>
          <w:spacing w:val="-14"/>
        </w:rPr>
        <w:t xml:space="preserve"> </w:t>
      </w:r>
      <w:r>
        <w:rPr>
          <w:i/>
          <w:sz w:val="23"/>
        </w:rPr>
        <w:t xml:space="preserve">E. coli </w:t>
      </w:r>
      <w:r>
        <w:t>confirmó una pielonefritis aguda como foco infeccioso, probable desencadenante del proceso inflamatorio vesicular. Se suspende metro-nidazol</w:t>
      </w:r>
      <w:r>
        <w:rPr>
          <w:spacing w:val="-1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completa</w:t>
      </w:r>
      <w:r>
        <w:rPr>
          <w:spacing w:val="-10"/>
        </w:rPr>
        <w:t xml:space="preserve"> </w:t>
      </w:r>
      <w:r>
        <w:t>10</w:t>
      </w:r>
      <w:r>
        <w:rPr>
          <w:spacing w:val="-12"/>
        </w:rPr>
        <w:t xml:space="preserve"> </w:t>
      </w:r>
      <w:r>
        <w:t>días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ampicilina</w:t>
      </w:r>
      <w:r>
        <w:rPr>
          <w:spacing w:val="-10"/>
        </w:rPr>
        <w:t xml:space="preserve"> </w:t>
      </w:r>
      <w:r>
        <w:t>sulbactam.</w:t>
      </w:r>
      <w:r>
        <w:rPr>
          <w:spacing w:val="-10"/>
        </w:rPr>
        <w:t xml:space="preserve"> </w:t>
      </w:r>
      <w:r>
        <w:t>Permanece</w:t>
      </w:r>
      <w:r>
        <w:rPr>
          <w:spacing w:val="-10"/>
        </w:rPr>
        <w:t xml:space="preserve"> </w:t>
      </w:r>
      <w:r>
        <w:t>ingresada</w:t>
      </w:r>
      <w:r>
        <w:rPr>
          <w:spacing w:val="-12"/>
        </w:rPr>
        <w:t xml:space="preserve"> </w:t>
      </w:r>
      <w:r>
        <w:t>durante</w:t>
      </w:r>
      <w:r>
        <w:rPr>
          <w:spacing w:val="-10"/>
        </w:rPr>
        <w:t xml:space="preserve"> </w:t>
      </w:r>
      <w:r>
        <w:t>11</w:t>
      </w:r>
      <w:r>
        <w:rPr>
          <w:spacing w:val="-12"/>
        </w:rPr>
        <w:t xml:space="preserve"> </w:t>
      </w:r>
      <w:r>
        <w:t>días</w:t>
      </w:r>
      <w:r>
        <w:rPr>
          <w:spacing w:val="-11"/>
        </w:rPr>
        <w:t xml:space="preserve"> </w:t>
      </w:r>
      <w:r>
        <w:t>con buena evolución clínica en seguimiento conjunto con cirujano pediátrico. En el seguimiento ecográfico se observa retroceso total de los hallazgos vesiculares a las 3 semanas del diag-</w:t>
      </w:r>
      <w:r>
        <w:rPr>
          <w:spacing w:val="-2"/>
        </w:rPr>
        <w:t>nóstico.</w:t>
      </w:r>
    </w:p>
    <w:p w14:paraId="4D9E1294" w14:textId="77777777" w:rsidR="004871EB" w:rsidRDefault="00000000">
      <w:pPr>
        <w:pStyle w:val="Ttulo1"/>
        <w:spacing w:before="251"/>
      </w:pPr>
      <w:r>
        <w:rPr>
          <w:spacing w:val="-2"/>
        </w:rPr>
        <w:t>Discusión</w:t>
      </w:r>
    </w:p>
    <w:p w14:paraId="443BA709" w14:textId="77777777" w:rsidR="004871EB" w:rsidRDefault="00000000">
      <w:pPr>
        <w:pStyle w:val="Textoindependiente"/>
        <w:spacing w:before="133" w:line="360" w:lineRule="auto"/>
        <w:ind w:left="142" w:right="134" w:firstLine="708"/>
        <w:jc w:val="both"/>
        <w:rPr>
          <w:position w:val="8"/>
          <w:sz w:val="14"/>
        </w:rPr>
      </w:pPr>
      <w:r>
        <w:t>El diagnóstico de CAA está basado en criterios clínicos, paraclínicos e imagenológicos. Su</w:t>
      </w:r>
      <w:r>
        <w:rPr>
          <w:spacing w:val="-1"/>
        </w:rPr>
        <w:t xml:space="preserve"> </w:t>
      </w:r>
      <w:r>
        <w:t>diagnóstico</w:t>
      </w:r>
      <w:r>
        <w:rPr>
          <w:spacing w:val="-1"/>
        </w:rPr>
        <w:t xml:space="preserve"> </w:t>
      </w:r>
      <w:r>
        <w:t>constituye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desafío</w:t>
      </w:r>
      <w:r>
        <w:rPr>
          <w:spacing w:val="-1"/>
        </w:rPr>
        <w:t xml:space="preserve"> </w:t>
      </w:r>
      <w:r>
        <w:t>dada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inespecificidad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manifestaciones</w:t>
      </w:r>
      <w:r>
        <w:rPr>
          <w:spacing w:val="-1"/>
        </w:rPr>
        <w:t xml:space="preserve"> </w:t>
      </w:r>
      <w:r>
        <w:t>clínicas y la heterogeneidad de sus causas.</w:t>
      </w:r>
      <w:r>
        <w:rPr>
          <w:position w:val="8"/>
          <w:sz w:val="14"/>
        </w:rPr>
        <w:t>14,15</w:t>
      </w:r>
    </w:p>
    <w:p w14:paraId="3F83D3FE" w14:textId="77777777" w:rsidR="004871EB" w:rsidRDefault="00000000">
      <w:pPr>
        <w:pStyle w:val="Textoindependiente"/>
        <w:spacing w:before="1" w:line="360" w:lineRule="auto"/>
        <w:ind w:right="135" w:firstLine="708"/>
        <w:jc w:val="both"/>
      </w:pPr>
      <w:r>
        <w:t>Las</w:t>
      </w:r>
      <w:r>
        <w:rPr>
          <w:spacing w:val="-11"/>
        </w:rPr>
        <w:t xml:space="preserve"> </w:t>
      </w:r>
      <w:r>
        <w:t>manifestaciones</w:t>
      </w:r>
      <w:r>
        <w:rPr>
          <w:spacing w:val="-11"/>
        </w:rPr>
        <w:t xml:space="preserve"> </w:t>
      </w:r>
      <w:r>
        <w:t>clínicas</w:t>
      </w:r>
      <w:r>
        <w:rPr>
          <w:spacing w:val="-11"/>
        </w:rPr>
        <w:t xml:space="preserve"> </w:t>
      </w:r>
      <w:r>
        <w:t>más</w:t>
      </w:r>
      <w:r>
        <w:rPr>
          <w:spacing w:val="-11"/>
        </w:rPr>
        <w:t xml:space="preserve"> </w:t>
      </w:r>
      <w:r>
        <w:t>frecuentes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CAA</w:t>
      </w:r>
      <w:r>
        <w:rPr>
          <w:spacing w:val="-12"/>
        </w:rPr>
        <w:t xml:space="preserve"> </w:t>
      </w:r>
      <w:r>
        <w:t>descritas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literatura</w:t>
      </w:r>
      <w:r>
        <w:rPr>
          <w:spacing w:val="-12"/>
        </w:rPr>
        <w:t xml:space="preserve"> </w:t>
      </w:r>
      <w:r>
        <w:t>son</w:t>
      </w:r>
      <w:r>
        <w:rPr>
          <w:spacing w:val="-12"/>
        </w:rPr>
        <w:t xml:space="preserve"> </w:t>
      </w:r>
      <w:r>
        <w:t>fiebre elevada</w:t>
      </w:r>
      <w:r>
        <w:rPr>
          <w:spacing w:val="-15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dolor</w:t>
      </w:r>
      <w:r>
        <w:rPr>
          <w:spacing w:val="-17"/>
        </w:rPr>
        <w:t xml:space="preserve"> </w:t>
      </w:r>
      <w:r>
        <w:t>abdominal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hipocondrio</w:t>
      </w:r>
      <w:r>
        <w:rPr>
          <w:spacing w:val="-17"/>
        </w:rPr>
        <w:t xml:space="preserve"> </w:t>
      </w:r>
      <w:r>
        <w:t>derecho.</w:t>
      </w:r>
      <w:r>
        <w:rPr>
          <w:spacing w:val="-14"/>
        </w:rPr>
        <w:t xml:space="preserve"> </w:t>
      </w:r>
      <w:r>
        <w:t>Otros</w:t>
      </w:r>
      <w:r>
        <w:rPr>
          <w:spacing w:val="-17"/>
        </w:rPr>
        <w:t xml:space="preserve"> </w:t>
      </w:r>
      <w:r>
        <w:t>síntomas,</w:t>
      </w:r>
      <w:r>
        <w:rPr>
          <w:spacing w:val="-17"/>
        </w:rPr>
        <w:t xml:space="preserve"> </w:t>
      </w:r>
      <w:r>
        <w:t>aunque</w:t>
      </w:r>
      <w:r>
        <w:rPr>
          <w:spacing w:val="-16"/>
        </w:rPr>
        <w:t xml:space="preserve"> </w:t>
      </w:r>
      <w:r>
        <w:t>menos</w:t>
      </w:r>
      <w:r>
        <w:rPr>
          <w:spacing w:val="-15"/>
        </w:rPr>
        <w:t xml:space="preserve"> </w:t>
      </w:r>
      <w:r>
        <w:t>frecuentes, son</w:t>
      </w:r>
      <w:r>
        <w:rPr>
          <w:spacing w:val="-10"/>
        </w:rPr>
        <w:t xml:space="preserve"> </w:t>
      </w:r>
      <w:r>
        <w:t>vómitos,</w:t>
      </w:r>
      <w:r>
        <w:rPr>
          <w:spacing w:val="-11"/>
        </w:rPr>
        <w:t xml:space="preserve"> </w:t>
      </w:r>
      <w:r>
        <w:t>ictericia,</w:t>
      </w:r>
      <w:r>
        <w:rPr>
          <w:spacing w:val="-9"/>
        </w:rPr>
        <w:t xml:space="preserve"> </w:t>
      </w:r>
      <w:r>
        <w:t>hepatoesplenomegalia</w:t>
      </w:r>
      <w:r>
        <w:rPr>
          <w:spacing w:val="-12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diarrea.</w:t>
      </w:r>
      <w:r>
        <w:rPr>
          <w:position w:val="8"/>
          <w:sz w:val="14"/>
        </w:rPr>
        <w:t>3</w:t>
      </w:r>
      <w:r>
        <w:rPr>
          <w:spacing w:val="17"/>
          <w:position w:val="8"/>
          <w:sz w:val="14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paciente</w:t>
      </w:r>
      <w:r>
        <w:rPr>
          <w:spacing w:val="-1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presenta,</w:t>
      </w:r>
      <w:r>
        <w:rPr>
          <w:spacing w:val="-8"/>
        </w:rPr>
        <w:t xml:space="preserve"> </w:t>
      </w:r>
      <w:r>
        <w:t>consultó por</w:t>
      </w:r>
      <w:r>
        <w:rPr>
          <w:spacing w:val="-11"/>
        </w:rPr>
        <w:t xml:space="preserve"> </w:t>
      </w:r>
      <w:r>
        <w:t>fiebre,</w:t>
      </w:r>
      <w:r>
        <w:rPr>
          <w:spacing w:val="-11"/>
        </w:rPr>
        <w:t xml:space="preserve"> </w:t>
      </w:r>
      <w:r>
        <w:t>dolor</w:t>
      </w:r>
      <w:r>
        <w:rPr>
          <w:spacing w:val="-11"/>
        </w:rPr>
        <w:t xml:space="preserve"> </w:t>
      </w:r>
      <w:r>
        <w:t>abdominal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hipocondrio</w:t>
      </w:r>
      <w:r>
        <w:rPr>
          <w:spacing w:val="-11"/>
        </w:rPr>
        <w:t xml:space="preserve"> </w:t>
      </w:r>
      <w:r>
        <w:t>derecho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vómitos,</w:t>
      </w:r>
      <w:r>
        <w:rPr>
          <w:spacing w:val="-11"/>
        </w:rPr>
        <w:t xml:space="preserve"> </w:t>
      </w:r>
      <w:r>
        <w:t>destacándose</w:t>
      </w:r>
      <w:r>
        <w:rPr>
          <w:spacing w:val="-12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examen</w:t>
      </w:r>
      <w:r>
        <w:rPr>
          <w:spacing w:val="-12"/>
        </w:rPr>
        <w:t xml:space="preserve"> </w:t>
      </w:r>
      <w:r>
        <w:t>clínico mal aspecto general, facies de dolor y taquicardia lo que llevó inicialmente al planteo de un cuadro de abdomen agudo o una infección sistémica a punto de partida digestivo. Posterior-mente, se confirmó el diagnóstico de infección del tracto urinario. A pesar de esta confirma-ción, varios elementos clínicos y paraclínicos apoyaron el diagnóstico concomitante de CAA.</w:t>
      </w:r>
    </w:p>
    <w:p w14:paraId="3F689B4E" w14:textId="77777777" w:rsidR="004871EB" w:rsidRDefault="00000000">
      <w:pPr>
        <w:pStyle w:val="Textoindependiente"/>
        <w:spacing w:line="360" w:lineRule="auto"/>
        <w:ind w:right="139" w:firstLine="708"/>
        <w:jc w:val="both"/>
      </w:pPr>
      <w:r>
        <w:t>El dolor abdominal localizado en hipocondrio derecho y epigastrio, la persistencia de síntomas abdominales a pesar de la hidratación inicial y la ausencia de signos clínicos típicos de pielonefritis como dolor lumbar o signo de Giordano positivo orientaron a un compromiso abdominal</w:t>
      </w:r>
      <w:r>
        <w:rPr>
          <w:spacing w:val="-18"/>
        </w:rPr>
        <w:t xml:space="preserve"> </w:t>
      </w:r>
      <w:r>
        <w:t>alto.</w:t>
      </w:r>
      <w:r>
        <w:rPr>
          <w:spacing w:val="-17"/>
        </w:rPr>
        <w:t xml:space="preserve"> </w:t>
      </w:r>
      <w:r>
        <w:t>Además,</w:t>
      </w:r>
      <w:r>
        <w:rPr>
          <w:spacing w:val="-17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ecografía</w:t>
      </w:r>
      <w:r>
        <w:rPr>
          <w:spacing w:val="-17"/>
        </w:rPr>
        <w:t xml:space="preserve"> </w:t>
      </w:r>
      <w:r>
        <w:t>abdominal</w:t>
      </w:r>
      <w:r>
        <w:rPr>
          <w:spacing w:val="-18"/>
        </w:rPr>
        <w:t xml:space="preserve"> </w:t>
      </w:r>
      <w:r>
        <w:t>mostró</w:t>
      </w:r>
      <w:r>
        <w:rPr>
          <w:spacing w:val="-17"/>
        </w:rPr>
        <w:t xml:space="preserve"> </w:t>
      </w:r>
      <w:r>
        <w:t>criterios</w:t>
      </w:r>
      <w:r>
        <w:rPr>
          <w:spacing w:val="-17"/>
        </w:rPr>
        <w:t xml:space="preserve"> </w:t>
      </w:r>
      <w:r>
        <w:t>mayores</w:t>
      </w:r>
      <w:r>
        <w:rPr>
          <w:spacing w:val="-17"/>
        </w:rPr>
        <w:t xml:space="preserve"> </w:t>
      </w:r>
      <w:r>
        <w:t>diagnósticos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CAA, en</w:t>
      </w:r>
      <w:r>
        <w:rPr>
          <w:spacing w:val="8"/>
        </w:rPr>
        <w:t xml:space="preserve"> </w:t>
      </w:r>
      <w:r>
        <w:t>particular</w:t>
      </w:r>
      <w:r>
        <w:rPr>
          <w:spacing w:val="9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engrosamiento</w:t>
      </w:r>
      <w:r>
        <w:rPr>
          <w:spacing w:val="10"/>
        </w:rPr>
        <w:t xml:space="preserve"> </w:t>
      </w:r>
      <w:r>
        <w:t>difuso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pared</w:t>
      </w:r>
      <w:r>
        <w:rPr>
          <w:spacing w:val="9"/>
        </w:rPr>
        <w:t xml:space="preserve"> </w:t>
      </w:r>
      <w:r>
        <w:t>vesicular</w:t>
      </w:r>
      <w:r>
        <w:rPr>
          <w:spacing w:val="9"/>
        </w:rPr>
        <w:t xml:space="preserve"> </w:t>
      </w:r>
      <w:r>
        <w:t>mayor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3,5</w:t>
      </w:r>
      <w:r>
        <w:rPr>
          <w:spacing w:val="5"/>
        </w:rPr>
        <w:t xml:space="preserve"> </w:t>
      </w:r>
      <w:r>
        <w:t>mm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ausencia</w:t>
      </w:r>
      <w:r>
        <w:rPr>
          <w:spacing w:val="9"/>
        </w:rPr>
        <w:t xml:space="preserve"> </w:t>
      </w:r>
      <w:r>
        <w:rPr>
          <w:spacing w:val="-5"/>
        </w:rPr>
        <w:t>de</w:t>
      </w:r>
    </w:p>
    <w:p w14:paraId="2B1AC59F" w14:textId="77777777" w:rsidR="004871EB" w:rsidRDefault="004871EB">
      <w:pPr>
        <w:pStyle w:val="Textoindependiente"/>
        <w:spacing w:line="360" w:lineRule="auto"/>
        <w:jc w:val="both"/>
        <w:sectPr w:rsidR="004871EB">
          <w:pgSz w:w="11910" w:h="16840"/>
          <w:pgMar w:top="1580" w:right="1275" w:bottom="3160" w:left="1275" w:header="567" w:footer="2974" w:gutter="0"/>
          <w:cols w:space="720"/>
        </w:sectPr>
      </w:pPr>
    </w:p>
    <w:p w14:paraId="3D1C26C6" w14:textId="77777777" w:rsidR="004871EB" w:rsidRDefault="00000000">
      <w:pPr>
        <w:spacing w:line="31" w:lineRule="exact"/>
        <w:ind w:left="143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306240" behindDoc="1" locked="0" layoutInCell="1" allowOverlap="1" wp14:anchorId="19958350" wp14:editId="17DB4DC3">
            <wp:simplePos x="0" y="0"/>
            <wp:positionH relativeFrom="page">
              <wp:posOffset>0</wp:posOffset>
            </wp:positionH>
            <wp:positionV relativeFrom="page">
              <wp:posOffset>1117924</wp:posOffset>
            </wp:positionV>
            <wp:extent cx="7487842" cy="7430305"/>
            <wp:effectExtent l="0" t="0" r="0" b="0"/>
            <wp:wrapNone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5342E012" wp14:editId="479AEF26">
                <wp:extent cx="5759450" cy="20320"/>
                <wp:effectExtent l="0" t="0" r="0" b="8254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54"/>
                                </a:moveTo>
                                <a:lnTo>
                                  <a:pt x="5756389" y="254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926"/>
                                </a:lnTo>
                                <a:lnTo>
                                  <a:pt x="5759450" y="19926"/>
                                </a:lnTo>
                                <a:lnTo>
                                  <a:pt x="575945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5756402" y="30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53" y="167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54" y="16750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1F87C4" id="Group 53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">
                <v:shape id="Graphic 54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" path="m5759450,254r-3061,l5756389,,3302,,254,r,254l,254,,19926r5759450,l5759450,254xe" fillcolor="#9f9f9f" stroked="f">
                  <v:path arrowok="t"/>
                </v:shape>
                <v:shape id="Graphic 55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" path="m3048,l,,,3035r3048,l3048,xe" fillcolor="#e2e2e2" stroked="f">
                  <v:path arrowok="t"/>
                </v:shape>
                <v:shape id="Graphic 56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" path="m3048,3035l,3035,,16751r3048,l3048,3035xem5759196,r-3061,l5756135,3035r3061,l5759196,xe" fillcolor="#9f9f9f" stroked="f">
                  <v:path arrowok="t"/>
                </v:shape>
                <v:shape id="Graphic 57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" path="m3048,l,,,13716r3048,l3048,xe" fillcolor="#e2e2e2" stroked="f">
                  <v:path arrowok="t"/>
                </v:shape>
                <v:shape id="Graphic 58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" path="m3047,l,,,3048r3047,l3047,xe" fillcolor="#9f9f9f" stroked="f">
                  <v:path arrowok="t"/>
                </v:shape>
                <v:shape id="Graphic 59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7C0854BD" w14:textId="77777777" w:rsidR="004871EB" w:rsidRDefault="00000000">
      <w:pPr>
        <w:pStyle w:val="Textoindependiente"/>
        <w:spacing w:before="183" w:line="352" w:lineRule="auto"/>
        <w:ind w:right="143"/>
        <w:jc w:val="both"/>
      </w:pPr>
      <w:r>
        <w:t>litiasis,</w:t>
      </w:r>
      <w:r>
        <w:rPr>
          <w:spacing w:val="-18"/>
        </w:rPr>
        <w:t xml:space="preserve"> </w:t>
      </w:r>
      <w:r>
        <w:t>hallazgo</w:t>
      </w:r>
      <w:r>
        <w:rPr>
          <w:spacing w:val="-17"/>
        </w:rPr>
        <w:t xml:space="preserve"> </w:t>
      </w:r>
      <w:r>
        <w:t>considerado</w:t>
      </w:r>
      <w:r>
        <w:rPr>
          <w:spacing w:val="-17"/>
        </w:rPr>
        <w:t xml:space="preserve"> </w:t>
      </w:r>
      <w:r>
        <w:t>altamente</w:t>
      </w:r>
      <w:r>
        <w:rPr>
          <w:spacing w:val="-17"/>
        </w:rPr>
        <w:t xml:space="preserve"> </w:t>
      </w:r>
      <w:r>
        <w:t>sugestivo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esta</w:t>
      </w:r>
      <w:r>
        <w:rPr>
          <w:spacing w:val="-17"/>
        </w:rPr>
        <w:t xml:space="preserve"> </w:t>
      </w:r>
      <w:r>
        <w:t>entidad.</w:t>
      </w:r>
      <w:r>
        <w:rPr>
          <w:spacing w:val="-17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confirmación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infección urinaria</w:t>
      </w:r>
      <w:r>
        <w:rPr>
          <w:spacing w:val="-7"/>
        </w:rPr>
        <w:t xml:space="preserve"> </w:t>
      </w:r>
      <w:r>
        <w:t>por</w:t>
      </w:r>
      <w:r>
        <w:rPr>
          <w:spacing w:val="-18"/>
        </w:rPr>
        <w:t xml:space="preserve"> </w:t>
      </w:r>
      <w:r>
        <w:rPr>
          <w:i/>
          <w:sz w:val="23"/>
        </w:rPr>
        <w:t>Escherichia coli,</w:t>
      </w:r>
      <w:r>
        <w:rPr>
          <w:i/>
          <w:spacing w:val="40"/>
          <w:sz w:val="23"/>
        </w:rPr>
        <w:t xml:space="preserve"> </w:t>
      </w:r>
      <w:r>
        <w:t>resalta la posibilidad de que procesos infecciosos extrabiliares puedan actuar como desencadenantes del cuadro inflamatorio vesicular.</w:t>
      </w:r>
    </w:p>
    <w:p w14:paraId="66A7DC8E" w14:textId="77777777" w:rsidR="004871EB" w:rsidRDefault="00000000">
      <w:pPr>
        <w:pStyle w:val="Textoindependiente"/>
        <w:spacing w:before="7" w:line="360" w:lineRule="auto"/>
        <w:ind w:right="138" w:firstLine="708"/>
        <w:jc w:val="both"/>
        <w:rPr>
          <w:position w:val="8"/>
          <w:sz w:val="14"/>
        </w:rPr>
      </w:pPr>
      <w:r>
        <w:t>En relación con la fisiopatología, en pacientes críticos o con infecciones sistémicas se describen mecanismos como la estasis biliar y la hipoperfusión vesicular, que favorecen la isquemia, el daño endotelial y la colonización bacteriana secundaria. En este caso, si bien no existían factores de riesgo clásicos como ventilación mecánica, nutrición parenteral o shock, la respuesta</w:t>
      </w:r>
      <w:r>
        <w:rPr>
          <w:spacing w:val="-3"/>
        </w:rPr>
        <w:t xml:space="preserve"> </w:t>
      </w:r>
      <w:r>
        <w:t>inflamatoria</w:t>
      </w:r>
      <w:r>
        <w:rPr>
          <w:spacing w:val="-3"/>
        </w:rPr>
        <w:t xml:space="preserve"> </w:t>
      </w:r>
      <w:r>
        <w:t>sistémica</w:t>
      </w:r>
      <w:r>
        <w:rPr>
          <w:spacing w:val="-3"/>
        </w:rPr>
        <w:t xml:space="preserve"> </w:t>
      </w:r>
      <w:r>
        <w:t>a la</w:t>
      </w:r>
      <w:r>
        <w:rPr>
          <w:spacing w:val="-3"/>
        </w:rPr>
        <w:t xml:space="preserve"> </w:t>
      </w:r>
      <w:r>
        <w:t>infección</w:t>
      </w:r>
      <w:r>
        <w:rPr>
          <w:spacing w:val="-3"/>
        </w:rPr>
        <w:t xml:space="preserve"> </w:t>
      </w:r>
      <w:r>
        <w:t>urinaria podría</w:t>
      </w:r>
      <w:r>
        <w:rPr>
          <w:spacing w:val="-3"/>
        </w:rPr>
        <w:t xml:space="preserve"> </w:t>
      </w:r>
      <w:r>
        <w:t>haber</w:t>
      </w:r>
      <w:r>
        <w:rPr>
          <w:spacing w:val="-2"/>
        </w:rPr>
        <w:t xml:space="preserve"> </w:t>
      </w:r>
      <w:r>
        <w:t>contribuido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compro-miso microvascular de la vesícula biliar, desencadenando el proceso inflamatorio.</w:t>
      </w:r>
      <w:r>
        <w:rPr>
          <w:position w:val="8"/>
          <w:sz w:val="14"/>
        </w:rPr>
        <w:t>16,17</w:t>
      </w:r>
    </w:p>
    <w:p w14:paraId="50C52434" w14:textId="77777777" w:rsidR="004871EB" w:rsidRDefault="00000000">
      <w:pPr>
        <w:pStyle w:val="Textoindependiente"/>
        <w:spacing w:line="355" w:lineRule="auto"/>
        <w:ind w:right="19" w:firstLine="708"/>
        <w:rPr>
          <w:position w:val="8"/>
          <w:sz w:val="14"/>
        </w:rPr>
      </w:pPr>
      <w:r>
        <w:t>Diversos autores han señalado el papel de agentes infecciosos virales (Epstein-Barr, Hepatitis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B,</w:t>
      </w:r>
      <w:r>
        <w:rPr>
          <w:spacing w:val="-13"/>
        </w:rPr>
        <w:t xml:space="preserve"> </w:t>
      </w:r>
      <w:r>
        <w:t>Zika,</w:t>
      </w:r>
      <w:r>
        <w:rPr>
          <w:spacing w:val="-13"/>
        </w:rPr>
        <w:t xml:space="preserve"> </w:t>
      </w:r>
      <w:r>
        <w:t>SARS-CoV-2,</w:t>
      </w:r>
      <w:r>
        <w:rPr>
          <w:spacing w:val="-13"/>
        </w:rPr>
        <w:t xml:space="preserve"> </w:t>
      </w:r>
      <w:r>
        <w:t>entre</w:t>
      </w:r>
      <w:r>
        <w:rPr>
          <w:spacing w:val="-13"/>
        </w:rPr>
        <w:t xml:space="preserve"> </w:t>
      </w:r>
      <w:r>
        <w:t>otros)</w:t>
      </w:r>
      <w:r>
        <w:rPr>
          <w:spacing w:val="-13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bacterianos</w:t>
      </w:r>
      <w:r>
        <w:rPr>
          <w:spacing w:val="-13"/>
        </w:rPr>
        <w:t xml:space="preserve"> </w:t>
      </w:r>
      <w:r>
        <w:t>(</w:t>
      </w:r>
      <w:r>
        <w:rPr>
          <w:i/>
          <w:sz w:val="23"/>
        </w:rPr>
        <w:t xml:space="preserve">Salmonella </w:t>
      </w:r>
      <w:r>
        <w:t>,</w:t>
      </w:r>
      <w:r>
        <w:rPr>
          <w:i/>
          <w:sz w:val="23"/>
        </w:rPr>
        <w:t xml:space="preserve">Leptospira </w:t>
      </w:r>
      <w:r>
        <w:t>,</w:t>
      </w:r>
      <w:r>
        <w:rPr>
          <w:i/>
          <w:sz w:val="23"/>
        </w:rPr>
        <w:t>E.</w:t>
      </w:r>
      <w:r>
        <w:rPr>
          <w:i/>
          <w:spacing w:val="-16"/>
          <w:sz w:val="23"/>
        </w:rPr>
        <w:t xml:space="preserve"> </w:t>
      </w:r>
      <w:r>
        <w:rPr>
          <w:i/>
          <w:sz w:val="23"/>
        </w:rPr>
        <w:t xml:space="preserve">coli </w:t>
      </w:r>
      <w:r>
        <w:t>) como potenciales agentes etiológicos. En nuestra paciente, la identificación de</w:t>
      </w:r>
      <w:r>
        <w:rPr>
          <w:i/>
          <w:sz w:val="23"/>
        </w:rPr>
        <w:t>E. coli</w:t>
      </w:r>
      <w:r>
        <w:rPr>
          <w:i/>
          <w:spacing w:val="35"/>
          <w:sz w:val="23"/>
        </w:rPr>
        <w:t xml:space="preserve"> </w:t>
      </w:r>
      <w:r>
        <w:t>sensible en el urocultivo sugiere una posible vía hematógena o linfática de diseminación, mecanismo descrito en algunas publicaciones en población pediátrica. Este hallazgo refuerza la hipótesis de que la CAA puede presentarse incluso</w:t>
      </w:r>
      <w:r>
        <w:rPr>
          <w:spacing w:val="34"/>
        </w:rPr>
        <w:t xml:space="preserve"> </w:t>
      </w:r>
      <w:r>
        <w:t>en niños sin comorbilidades, durante infecciones</w:t>
      </w:r>
      <w:r>
        <w:rPr>
          <w:spacing w:val="40"/>
        </w:rPr>
        <w:t xml:space="preserve"> </w:t>
      </w:r>
      <w:r>
        <w:t>sistémicas aparentemente localizadas.</w:t>
      </w:r>
      <w:r>
        <w:rPr>
          <w:position w:val="8"/>
          <w:sz w:val="14"/>
        </w:rPr>
        <w:t>17-20</w:t>
      </w:r>
    </w:p>
    <w:p w14:paraId="360AB8F5" w14:textId="77777777" w:rsidR="004871EB" w:rsidRDefault="00000000">
      <w:pPr>
        <w:pStyle w:val="Textoindependiente"/>
        <w:spacing w:before="2" w:line="357" w:lineRule="auto"/>
        <w:ind w:right="137" w:firstLine="708"/>
        <w:jc w:val="both"/>
      </w:pPr>
      <w:r>
        <w:t>El diagnóstico ecográfico</w:t>
      </w:r>
      <w:r>
        <w:rPr>
          <w:spacing w:val="-1"/>
        </w:rPr>
        <w:t xml:space="preserve"> </w:t>
      </w:r>
      <w:r>
        <w:t>fue fundamental en la confirmación de la entidad, al eviden-ciar el engrosamiento difuso de la pared vesicular en ausencia de litiasis, hallazgo típico de CAA.</w:t>
      </w:r>
      <w:r>
        <w:rPr>
          <w:spacing w:val="-11"/>
        </w:rPr>
        <w:t xml:space="preserve"> </w:t>
      </w:r>
      <w:r>
        <w:t>La ecografía de abdomen es considerada el</w:t>
      </w:r>
      <w:r>
        <w:rPr>
          <w:spacing w:val="-18"/>
        </w:rPr>
        <w:t xml:space="preserve"> </w:t>
      </w:r>
      <w:r>
        <w:rPr>
          <w:i/>
          <w:sz w:val="23"/>
        </w:rPr>
        <w:t>gold standard</w:t>
      </w:r>
      <w:r>
        <w:rPr>
          <w:i/>
          <w:spacing w:val="40"/>
          <w:sz w:val="23"/>
        </w:rPr>
        <w:t xml:space="preserve"> </w:t>
      </w:r>
      <w:r>
        <w:t>para el diagnóstico de esta entidad ya que es un procedimiento no invasivo, de bajo costo y ampliamente disponible en servicios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segundo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tercer</w:t>
      </w:r>
      <w:r>
        <w:rPr>
          <w:spacing w:val="-2"/>
        </w:rPr>
        <w:t xml:space="preserve"> </w:t>
      </w:r>
      <w:r>
        <w:t>nivel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atención.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han</w:t>
      </w:r>
      <w:r>
        <w:rPr>
          <w:spacing w:val="-3"/>
        </w:rPr>
        <w:t xml:space="preserve"> </w:t>
      </w:r>
      <w:r>
        <w:t>descrito</w:t>
      </w:r>
      <w:r>
        <w:rPr>
          <w:spacing w:val="-2"/>
        </w:rPr>
        <w:t xml:space="preserve"> </w:t>
      </w:r>
      <w:r>
        <w:t>criterios</w:t>
      </w:r>
      <w:r>
        <w:rPr>
          <w:spacing w:val="-4"/>
        </w:rPr>
        <w:t xml:space="preserve"> </w:t>
      </w:r>
      <w:r>
        <w:t>ecográficos</w:t>
      </w:r>
      <w:r>
        <w:rPr>
          <w:spacing w:val="-2"/>
        </w:rPr>
        <w:t xml:space="preserve"> </w:t>
      </w:r>
      <w:r>
        <w:t>mayores (engrosamiento de la pared vesicular ≥ a 3,5 mm, vesícula biliar distendida mayor a 5 cm, líquido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edema</w:t>
      </w:r>
      <w:r>
        <w:rPr>
          <w:spacing w:val="-4"/>
        </w:rPr>
        <w:t xml:space="preserve"> </w:t>
      </w:r>
      <w:r>
        <w:t>pericolestático</w:t>
      </w:r>
      <w:r>
        <w:rPr>
          <w:spacing w:val="-4"/>
        </w:rPr>
        <w:t xml:space="preserve"> </w:t>
      </w:r>
      <w:r>
        <w:t>subseroso,</w:t>
      </w:r>
      <w:r>
        <w:rPr>
          <w:spacing w:val="-4"/>
        </w:rPr>
        <w:t xml:space="preserve"> </w:t>
      </w:r>
      <w:r>
        <w:t>gas</w:t>
      </w:r>
      <w:r>
        <w:rPr>
          <w:spacing w:val="-4"/>
        </w:rPr>
        <w:t xml:space="preserve"> </w:t>
      </w:r>
      <w:r>
        <w:t>intramural,</w:t>
      </w:r>
      <w:r>
        <w:rPr>
          <w:spacing w:val="-4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t>evidencia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ascitis)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menores (presencia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barro</w:t>
      </w:r>
      <w:r>
        <w:rPr>
          <w:spacing w:val="28"/>
        </w:rPr>
        <w:t xml:space="preserve"> </w:t>
      </w:r>
      <w:r>
        <w:t>biliar,</w:t>
      </w:r>
      <w:r>
        <w:rPr>
          <w:spacing w:val="28"/>
        </w:rPr>
        <w:t xml:space="preserve"> </w:t>
      </w:r>
      <w:r>
        <w:t>distensión</w:t>
      </w:r>
      <w:r>
        <w:rPr>
          <w:spacing w:val="29"/>
        </w:rPr>
        <w:t xml:space="preserve"> </w:t>
      </w:r>
      <w:r>
        <w:t>mayor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8</w:t>
      </w:r>
      <w:r>
        <w:rPr>
          <w:spacing w:val="28"/>
        </w:rPr>
        <w:t xml:space="preserve"> </w:t>
      </w:r>
      <w:r>
        <w:t>cm</w:t>
      </w:r>
      <w:r>
        <w:rPr>
          <w:spacing w:val="28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t>longitudinal,</w:t>
      </w:r>
      <w:r>
        <w:rPr>
          <w:spacing w:val="28"/>
        </w:rPr>
        <w:t xml:space="preserve"> </w:t>
      </w:r>
      <w:r>
        <w:t>distensión</w:t>
      </w:r>
      <w:r>
        <w:rPr>
          <w:spacing w:val="27"/>
        </w:rPr>
        <w:t xml:space="preserve"> </w:t>
      </w:r>
      <w:r>
        <w:t>mayor</w:t>
      </w:r>
      <w:r>
        <w:rPr>
          <w:spacing w:val="19"/>
        </w:rPr>
        <w:t xml:space="preserve"> </w:t>
      </w:r>
      <w:r>
        <w:t>a 5 cm en lo transversal).</w:t>
      </w:r>
      <w:r>
        <w:rPr>
          <w:position w:val="8"/>
          <w:sz w:val="14"/>
        </w:rPr>
        <w:t>3,7,21-23</w:t>
      </w:r>
      <w:r>
        <w:rPr>
          <w:spacing w:val="38"/>
          <w:position w:val="8"/>
          <w:sz w:val="14"/>
        </w:rPr>
        <w:t xml:space="preserve"> </w:t>
      </w:r>
      <w:r>
        <w:t>La paciente que se analiza, presentaba un engrosamiento de</w:t>
      </w:r>
      <w:r>
        <w:rPr>
          <w:spacing w:val="40"/>
        </w:rPr>
        <w:t xml:space="preserve"> </w:t>
      </w:r>
      <w:r>
        <w:t>la pared vesicular de 5 mm (criterio mayor) y en la ecografía de control se observaba barro biliar (criterio menor).</w:t>
      </w:r>
    </w:p>
    <w:p w14:paraId="54664F37" w14:textId="77777777" w:rsidR="004871EB" w:rsidRDefault="00000000">
      <w:pPr>
        <w:pStyle w:val="Textoindependiente"/>
        <w:spacing w:before="12" w:line="360" w:lineRule="auto"/>
        <w:ind w:right="140" w:firstLine="708"/>
        <w:jc w:val="both"/>
      </w:pPr>
      <w:r>
        <w:t>En esta oportunidad, el rápido acceso a la ecografía abdominal permitió realizar un diagnóstico en etapas tempranas, lo que no ocurre habitualmente dada la baja especificidad</w:t>
      </w:r>
    </w:p>
    <w:p w14:paraId="73F9E45E" w14:textId="77777777" w:rsidR="004871EB" w:rsidRDefault="004871EB">
      <w:pPr>
        <w:pStyle w:val="Textoindependiente"/>
        <w:spacing w:line="360" w:lineRule="auto"/>
        <w:jc w:val="both"/>
        <w:sectPr w:rsidR="004871EB">
          <w:pgSz w:w="11910" w:h="16840"/>
          <w:pgMar w:top="1580" w:right="1275" w:bottom="3160" w:left="1275" w:header="567" w:footer="2974" w:gutter="0"/>
          <w:cols w:space="720"/>
        </w:sectPr>
      </w:pPr>
    </w:p>
    <w:p w14:paraId="54BADFDC" w14:textId="77777777" w:rsidR="004871EB" w:rsidRDefault="00000000">
      <w:pPr>
        <w:spacing w:line="31" w:lineRule="exact"/>
        <w:ind w:left="143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307264" behindDoc="1" locked="0" layoutInCell="1" allowOverlap="1" wp14:anchorId="1DD57221" wp14:editId="20880FFE">
            <wp:simplePos x="0" y="0"/>
            <wp:positionH relativeFrom="page">
              <wp:posOffset>0</wp:posOffset>
            </wp:positionH>
            <wp:positionV relativeFrom="page">
              <wp:posOffset>1117924</wp:posOffset>
            </wp:positionV>
            <wp:extent cx="7487842" cy="7430305"/>
            <wp:effectExtent l="0" t="0" r="0" b="0"/>
            <wp:wrapNone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1EDA3900" wp14:editId="34C9718B">
                <wp:extent cx="5759450" cy="20320"/>
                <wp:effectExtent l="0" t="0" r="0" b="8254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54"/>
                                </a:moveTo>
                                <a:lnTo>
                                  <a:pt x="5756389" y="254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926"/>
                                </a:lnTo>
                                <a:lnTo>
                                  <a:pt x="5759450" y="19926"/>
                                </a:lnTo>
                                <a:lnTo>
                                  <a:pt x="575945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5756402" y="30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53" y="167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54" y="16750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037F25" id="Group 61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">
                <v:shape id="Graphic 62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" path="m5759450,254r-3061,l5756389,,3302,,254,r,254l,254,,19926r5759450,l5759450,254xe" fillcolor="#9f9f9f" stroked="f">
                  <v:path arrowok="t"/>
                </v:shape>
                <v:shape id="Graphic 63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" path="m3048,l,,,3035r3048,l3048,xe" fillcolor="#e2e2e2" stroked="f">
                  <v:path arrowok="t"/>
                </v:shape>
                <v:shape id="Graphic 64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" path="m3048,3035l,3035,,16751r3048,l3048,3035xem5759196,r-3061,l5756135,3035r3061,l5759196,xe" fillcolor="#9f9f9f" stroked="f">
                  <v:path arrowok="t"/>
                </v:shape>
                <v:shape id="Graphic 65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" path="m3048,l,,,13716r3048,l3048,xe" fillcolor="#e2e2e2" stroked="f">
                  <v:path arrowok="t"/>
                </v:shape>
                <v:shape id="Graphic 66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" path="m3047,l,,,3048r3047,l3047,xe" fillcolor="#9f9f9f" stroked="f">
                  <v:path arrowok="t"/>
                </v:shape>
                <v:shape id="Graphic 67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202AE28D" w14:textId="77777777" w:rsidR="004871EB" w:rsidRDefault="00000000">
      <w:pPr>
        <w:pStyle w:val="Textoindependiente"/>
        <w:spacing w:before="183" w:line="360" w:lineRule="auto"/>
        <w:ind w:right="136"/>
        <w:jc w:val="both"/>
        <w:rPr>
          <w:position w:val="8"/>
          <w:sz w:val="14"/>
        </w:rPr>
      </w:pPr>
      <w:r>
        <w:t>de las manifestaciones clínicas y la baja incidencia de esta enfermedad. El tratamiento anti-biótico empírico instaurado (ampicilina-sulbactam y metronidazol) resultó apropiado frente al perfil</w:t>
      </w:r>
      <w:r>
        <w:rPr>
          <w:spacing w:val="-8"/>
        </w:rPr>
        <w:t xml:space="preserve"> </w:t>
      </w:r>
      <w:r>
        <w:t>bacteriano</w:t>
      </w:r>
      <w:r>
        <w:rPr>
          <w:spacing w:val="-7"/>
        </w:rPr>
        <w:t xml:space="preserve"> </w:t>
      </w:r>
      <w:r>
        <w:t>identificado,</w:t>
      </w:r>
      <w:r>
        <w:rPr>
          <w:spacing w:val="-7"/>
        </w:rPr>
        <w:t xml:space="preserve"> </w:t>
      </w:r>
      <w:r>
        <w:t>permitiendo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resolución</w:t>
      </w:r>
      <w:r>
        <w:rPr>
          <w:spacing w:val="-8"/>
        </w:rPr>
        <w:t xml:space="preserve"> </w:t>
      </w:r>
      <w:r>
        <w:t>clínica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ecográfica</w:t>
      </w:r>
      <w:r>
        <w:rPr>
          <w:spacing w:val="-6"/>
        </w:rPr>
        <w:t xml:space="preserve"> </w:t>
      </w:r>
      <w:r>
        <w:t>completa</w:t>
      </w:r>
      <w:r>
        <w:rPr>
          <w:spacing w:val="-8"/>
        </w:rPr>
        <w:t xml:space="preserve"> </w:t>
      </w:r>
      <w:r>
        <w:t>sin</w:t>
      </w:r>
      <w:r>
        <w:rPr>
          <w:spacing w:val="-8"/>
        </w:rPr>
        <w:t xml:space="preserve"> </w:t>
      </w:r>
      <w:r>
        <w:t>nece-sidad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intervención</w:t>
      </w:r>
      <w:r>
        <w:rPr>
          <w:spacing w:val="-2"/>
        </w:rPr>
        <w:t xml:space="preserve"> </w:t>
      </w:r>
      <w:r>
        <w:t>quirúrgica.</w:t>
      </w:r>
      <w:r>
        <w:rPr>
          <w:spacing w:val="-1"/>
        </w:rPr>
        <w:t xml:space="preserve"> </w:t>
      </w:r>
      <w:r>
        <w:t>Esto</w:t>
      </w:r>
      <w:r>
        <w:rPr>
          <w:spacing w:val="-2"/>
        </w:rPr>
        <w:t xml:space="preserve"> </w:t>
      </w:r>
      <w:r>
        <w:t>coincide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reportado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literatura,</w:t>
      </w:r>
      <w:r>
        <w:rPr>
          <w:spacing w:val="-1"/>
        </w:rPr>
        <w:t xml:space="preserve"> </w:t>
      </w:r>
      <w:r>
        <w:t>donde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ma-nejo</w:t>
      </w:r>
      <w:r>
        <w:rPr>
          <w:spacing w:val="-14"/>
        </w:rPr>
        <w:t xml:space="preserve"> </w:t>
      </w:r>
      <w:r>
        <w:t>médico</w:t>
      </w:r>
      <w:r>
        <w:rPr>
          <w:spacing w:val="-14"/>
        </w:rPr>
        <w:t xml:space="preserve"> </w:t>
      </w:r>
      <w:r>
        <w:t>temprano</w:t>
      </w:r>
      <w:r>
        <w:rPr>
          <w:spacing w:val="-14"/>
        </w:rPr>
        <w:t xml:space="preserve"> </w:t>
      </w:r>
      <w:r>
        <w:t>se</w:t>
      </w:r>
      <w:r>
        <w:rPr>
          <w:spacing w:val="-18"/>
        </w:rPr>
        <w:t xml:space="preserve"> </w:t>
      </w:r>
      <w:r>
        <w:t>asocia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una</w:t>
      </w:r>
      <w:r>
        <w:rPr>
          <w:spacing w:val="-15"/>
        </w:rPr>
        <w:t xml:space="preserve"> </w:t>
      </w:r>
      <w:r>
        <w:t>evolución</w:t>
      </w:r>
      <w:r>
        <w:rPr>
          <w:spacing w:val="-15"/>
        </w:rPr>
        <w:t xml:space="preserve"> </w:t>
      </w:r>
      <w:r>
        <w:t>favorable</w:t>
      </w:r>
      <w:r>
        <w:rPr>
          <w:spacing w:val="-16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evita</w:t>
      </w:r>
      <w:r>
        <w:rPr>
          <w:spacing w:val="-18"/>
        </w:rPr>
        <w:t xml:space="preserve"> </w:t>
      </w:r>
      <w:r>
        <w:t>complicaciones</w:t>
      </w:r>
      <w:r>
        <w:rPr>
          <w:spacing w:val="-14"/>
        </w:rPr>
        <w:t xml:space="preserve"> </w:t>
      </w:r>
      <w:r>
        <w:t>graves</w:t>
      </w:r>
      <w:r>
        <w:rPr>
          <w:spacing w:val="-15"/>
        </w:rPr>
        <w:t xml:space="preserve"> </w:t>
      </w:r>
      <w:r>
        <w:t>como la gangrena o la perforación vesicular.</w:t>
      </w:r>
      <w:r>
        <w:rPr>
          <w:position w:val="8"/>
          <w:sz w:val="14"/>
        </w:rPr>
        <w:t>13,21</w:t>
      </w:r>
    </w:p>
    <w:p w14:paraId="2841F6B8" w14:textId="77777777" w:rsidR="004871EB" w:rsidRDefault="00000000">
      <w:pPr>
        <w:pStyle w:val="Textoindependiente"/>
        <w:spacing w:before="1" w:line="360" w:lineRule="auto"/>
        <w:ind w:right="138" w:firstLine="708"/>
        <w:jc w:val="both"/>
      </w:pPr>
      <w:r>
        <w:t>La evolución satisfactoria del caso presentado refuerza la importancia de reconocer precozmente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CAA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contexto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infecciones</w:t>
      </w:r>
      <w:r>
        <w:rPr>
          <w:spacing w:val="-5"/>
        </w:rPr>
        <w:t xml:space="preserve"> </w:t>
      </w:r>
      <w:r>
        <w:t>sistémicas,</w:t>
      </w:r>
      <w:r>
        <w:rPr>
          <w:spacing w:val="-5"/>
        </w:rPr>
        <w:t xml:space="preserve"> </w:t>
      </w:r>
      <w:r>
        <w:t>incluso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pacientes</w:t>
      </w:r>
      <w:r>
        <w:rPr>
          <w:spacing w:val="-5"/>
        </w:rPr>
        <w:t xml:space="preserve"> </w:t>
      </w:r>
      <w:r>
        <w:t>pediátricos sin antecedentes relevantes. Este caso aporta evidencia sobre la necesidad de mantener un alto índice de sospecha clínica, realizar una evaluación por imágenes oportuna y ajustar el tratamiento según la etiología identificada.</w:t>
      </w:r>
    </w:p>
    <w:p w14:paraId="05A2ACDD" w14:textId="77777777" w:rsidR="004871EB" w:rsidRDefault="00000000">
      <w:pPr>
        <w:pStyle w:val="Textoindependiente"/>
        <w:spacing w:line="357" w:lineRule="auto"/>
        <w:ind w:right="137" w:firstLine="708"/>
        <w:jc w:val="both"/>
      </w:pPr>
      <w:r>
        <w:t>La</w:t>
      </w:r>
      <w:r>
        <w:rPr>
          <w:spacing w:val="-9"/>
        </w:rPr>
        <w:t xml:space="preserve"> </w:t>
      </w:r>
      <w:r>
        <w:t>CAA</w:t>
      </w:r>
      <w:r>
        <w:rPr>
          <w:spacing w:val="-9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entidad</w:t>
      </w:r>
      <w:r>
        <w:rPr>
          <w:spacing w:val="-8"/>
        </w:rPr>
        <w:t xml:space="preserve"> </w:t>
      </w:r>
      <w:r>
        <w:t>poco</w:t>
      </w:r>
      <w:r>
        <w:rPr>
          <w:spacing w:val="-9"/>
        </w:rPr>
        <w:t xml:space="preserve"> </w:t>
      </w:r>
      <w:r>
        <w:t>frecuente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pediatría,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puede</w:t>
      </w:r>
      <w:r>
        <w:rPr>
          <w:spacing w:val="-10"/>
        </w:rPr>
        <w:t xml:space="preserve"> </w:t>
      </w:r>
      <w:r>
        <w:t>presentarse</w:t>
      </w:r>
      <w:r>
        <w:rPr>
          <w:spacing w:val="-10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com-plicación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infecciones bacterianas sistémicas, incluso en</w:t>
      </w:r>
      <w:r>
        <w:rPr>
          <w:spacing w:val="-1"/>
        </w:rPr>
        <w:t xml:space="preserve"> </w:t>
      </w:r>
      <w:r>
        <w:t>pacientes previamente</w:t>
      </w:r>
      <w:r>
        <w:rPr>
          <w:spacing w:val="-1"/>
        </w:rPr>
        <w:t xml:space="preserve"> </w:t>
      </w:r>
      <w:r>
        <w:t xml:space="preserve">sanos. Este caso ilustra la asociación entre pielonefritis por </w:t>
      </w:r>
      <w:r>
        <w:rPr>
          <w:i/>
          <w:sz w:val="23"/>
        </w:rPr>
        <w:t xml:space="preserve">Escherichia coli </w:t>
      </w:r>
      <w:r>
        <w:t>y CAA, destacando la impor-tancia de considerar esta entidad ante fiebre y dolor abdominal. El diagnóstico ecográfico precoz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tratamiento</w:t>
      </w:r>
      <w:r>
        <w:rPr>
          <w:spacing w:val="-11"/>
        </w:rPr>
        <w:t xml:space="preserve"> </w:t>
      </w:r>
      <w:r>
        <w:t>médico</w:t>
      </w:r>
      <w:r>
        <w:rPr>
          <w:spacing w:val="-6"/>
        </w:rPr>
        <w:t xml:space="preserve"> </w:t>
      </w:r>
      <w:r>
        <w:t>dirigido</w:t>
      </w:r>
      <w:r>
        <w:rPr>
          <w:spacing w:val="-9"/>
        </w:rPr>
        <w:t xml:space="preserve"> </w:t>
      </w:r>
      <w:r>
        <w:t>permiten</w:t>
      </w:r>
      <w:r>
        <w:rPr>
          <w:spacing w:val="-10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evolución</w:t>
      </w:r>
      <w:r>
        <w:rPr>
          <w:spacing w:val="-10"/>
        </w:rPr>
        <w:t xml:space="preserve"> </w:t>
      </w:r>
      <w:r>
        <w:t>favorable</w:t>
      </w:r>
      <w:r>
        <w:rPr>
          <w:spacing w:val="-1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evitan</w:t>
      </w:r>
      <w:r>
        <w:rPr>
          <w:spacing w:val="-7"/>
        </w:rPr>
        <w:t xml:space="preserve"> </w:t>
      </w:r>
      <w:r>
        <w:t>intervencio-nes quirúrgicas innecesarias.</w:t>
      </w:r>
    </w:p>
    <w:p w14:paraId="4CCE60B8" w14:textId="77777777" w:rsidR="004871EB" w:rsidRDefault="00000000">
      <w:pPr>
        <w:spacing w:before="237"/>
        <w:ind w:left="143"/>
        <w:jc w:val="both"/>
        <w:rPr>
          <w:b/>
          <w:sz w:val="20"/>
        </w:rPr>
      </w:pPr>
      <w:r>
        <w:rPr>
          <w:b/>
          <w:spacing w:val="-2"/>
          <w:sz w:val="20"/>
        </w:rPr>
        <w:t>Consentimiento</w:t>
      </w:r>
      <w:r>
        <w:rPr>
          <w:b/>
          <w:spacing w:val="10"/>
          <w:sz w:val="20"/>
        </w:rPr>
        <w:t xml:space="preserve"> </w:t>
      </w:r>
      <w:r>
        <w:rPr>
          <w:b/>
          <w:spacing w:val="-2"/>
          <w:sz w:val="20"/>
        </w:rPr>
        <w:t>informado</w:t>
      </w:r>
    </w:p>
    <w:p w14:paraId="246142CB" w14:textId="77777777" w:rsidR="004871EB" w:rsidRDefault="00000000">
      <w:pPr>
        <w:spacing w:before="37" w:line="276" w:lineRule="auto"/>
        <w:ind w:left="143" w:right="145" w:firstLine="707"/>
        <w:jc w:val="both"/>
        <w:rPr>
          <w:sz w:val="20"/>
        </w:rPr>
      </w:pP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obtuvo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consentimiento</w:t>
      </w:r>
      <w:r>
        <w:rPr>
          <w:spacing w:val="-3"/>
          <w:sz w:val="20"/>
        </w:rPr>
        <w:t xml:space="preserve"> </w:t>
      </w:r>
      <w:r>
        <w:rPr>
          <w:sz w:val="20"/>
        </w:rPr>
        <w:t>informado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escrito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padres/tutores</w:t>
      </w:r>
      <w:r>
        <w:rPr>
          <w:spacing w:val="-1"/>
          <w:sz w:val="20"/>
        </w:rPr>
        <w:t xml:space="preserve"> </w:t>
      </w:r>
      <w:r>
        <w:rPr>
          <w:sz w:val="20"/>
        </w:rPr>
        <w:t>legales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paciente para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publicación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presente</w:t>
      </w:r>
      <w:r>
        <w:rPr>
          <w:spacing w:val="-5"/>
          <w:sz w:val="20"/>
        </w:rPr>
        <w:t xml:space="preserve"> </w:t>
      </w:r>
      <w:r>
        <w:rPr>
          <w:sz w:val="20"/>
        </w:rPr>
        <w:t>reporte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caso,</w:t>
      </w:r>
      <w:r>
        <w:rPr>
          <w:spacing w:val="-4"/>
          <w:sz w:val="20"/>
        </w:rPr>
        <w:t xml:space="preserve"> </w:t>
      </w:r>
      <w:r>
        <w:rPr>
          <w:sz w:val="20"/>
        </w:rPr>
        <w:t>incluyendo</w:t>
      </w:r>
      <w:r>
        <w:rPr>
          <w:spacing w:val="-6"/>
          <w:sz w:val="20"/>
        </w:rPr>
        <w:t xml:space="preserve"> </w:t>
      </w:r>
      <w:r>
        <w:rPr>
          <w:sz w:val="20"/>
        </w:rPr>
        <w:t>datos</w:t>
      </w:r>
      <w:r>
        <w:rPr>
          <w:spacing w:val="-4"/>
          <w:sz w:val="20"/>
        </w:rPr>
        <w:t xml:space="preserve"> </w:t>
      </w:r>
      <w:r>
        <w:rPr>
          <w:sz w:val="20"/>
        </w:rPr>
        <w:t>clínicos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imágenes,</w:t>
      </w:r>
      <w:r>
        <w:rPr>
          <w:spacing w:val="-6"/>
          <w:sz w:val="20"/>
        </w:rPr>
        <w:t xml:space="preserve"> </w:t>
      </w:r>
      <w:r>
        <w:rPr>
          <w:sz w:val="20"/>
        </w:rPr>
        <w:t>garantizando</w:t>
      </w:r>
      <w:r>
        <w:rPr>
          <w:spacing w:val="-6"/>
          <w:sz w:val="20"/>
        </w:rPr>
        <w:t xml:space="preserve"> </w:t>
      </w:r>
      <w:r>
        <w:rPr>
          <w:sz w:val="20"/>
        </w:rPr>
        <w:t>la confidencialidad de su identidad.</w:t>
      </w:r>
    </w:p>
    <w:p w14:paraId="424C3851" w14:textId="77777777" w:rsidR="004871EB" w:rsidRDefault="00000000">
      <w:pPr>
        <w:spacing w:before="240"/>
        <w:ind w:left="143"/>
        <w:rPr>
          <w:b/>
          <w:sz w:val="20"/>
        </w:rPr>
      </w:pPr>
      <w:r>
        <w:rPr>
          <w:b/>
          <w:spacing w:val="-2"/>
          <w:sz w:val="20"/>
        </w:rPr>
        <w:t>Bibliografía</w:t>
      </w:r>
    </w:p>
    <w:p w14:paraId="01195BB6" w14:textId="77777777" w:rsidR="004871EB" w:rsidRDefault="00000000">
      <w:pPr>
        <w:pStyle w:val="Prrafodelista"/>
        <w:numPr>
          <w:ilvl w:val="0"/>
          <w:numId w:val="1"/>
        </w:numPr>
        <w:tabs>
          <w:tab w:val="left" w:pos="1220"/>
        </w:tabs>
        <w:spacing w:before="37" w:line="276" w:lineRule="auto"/>
        <w:ind w:right="147" w:hanging="356"/>
        <w:jc w:val="both"/>
        <w:rPr>
          <w:sz w:val="20"/>
        </w:rPr>
      </w:pPr>
      <w:r>
        <w:rPr>
          <w:sz w:val="20"/>
        </w:rPr>
        <w:t>Rosas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González</w:t>
      </w:r>
      <w:r>
        <w:rPr>
          <w:spacing w:val="-3"/>
          <w:sz w:val="20"/>
        </w:rPr>
        <w:t xml:space="preserve"> </w:t>
      </w:r>
      <w:r>
        <w:rPr>
          <w:sz w:val="20"/>
        </w:rPr>
        <w:t>G,</w:t>
      </w:r>
      <w:r>
        <w:rPr>
          <w:spacing w:val="-4"/>
          <w:sz w:val="20"/>
        </w:rPr>
        <w:t xml:space="preserve"> </w:t>
      </w:r>
      <w:r>
        <w:rPr>
          <w:sz w:val="20"/>
        </w:rPr>
        <w:t>Keiltz</w:t>
      </w:r>
      <w:r>
        <w:rPr>
          <w:spacing w:val="-1"/>
          <w:sz w:val="20"/>
        </w:rPr>
        <w:t xml:space="preserve"> </w:t>
      </w:r>
      <w:r>
        <w:rPr>
          <w:sz w:val="20"/>
        </w:rPr>
        <w:t>W,</w:t>
      </w:r>
      <w:r>
        <w:rPr>
          <w:spacing w:val="-4"/>
          <w:sz w:val="20"/>
        </w:rPr>
        <w:t xml:space="preserve"> </w:t>
      </w:r>
      <w:r>
        <w:rPr>
          <w:sz w:val="20"/>
        </w:rPr>
        <w:t>Ramírez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Onofre</w:t>
      </w:r>
      <w:r>
        <w:rPr>
          <w:spacing w:val="-3"/>
          <w:sz w:val="20"/>
        </w:rPr>
        <w:t xml:space="preserve"> </w:t>
      </w:r>
      <w:r>
        <w:rPr>
          <w:sz w:val="20"/>
        </w:rPr>
        <w:t>C.</w:t>
      </w:r>
      <w:r>
        <w:rPr>
          <w:spacing w:val="-4"/>
          <w:sz w:val="20"/>
        </w:rPr>
        <w:t xml:space="preserve"> </w:t>
      </w:r>
      <w:r>
        <w:rPr>
          <w:sz w:val="20"/>
        </w:rPr>
        <w:t>Colecistitis</w:t>
      </w:r>
      <w:r>
        <w:rPr>
          <w:spacing w:val="-4"/>
          <w:sz w:val="20"/>
        </w:rPr>
        <w:t xml:space="preserve"> </w:t>
      </w:r>
      <w:r>
        <w:rPr>
          <w:sz w:val="20"/>
        </w:rPr>
        <w:t>Aguda</w:t>
      </w:r>
      <w:r>
        <w:rPr>
          <w:spacing w:val="-3"/>
          <w:sz w:val="20"/>
        </w:rPr>
        <w:t xml:space="preserve"> </w:t>
      </w:r>
      <w:r>
        <w:rPr>
          <w:sz w:val="20"/>
        </w:rPr>
        <w:t>Alitiásica: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propósito de un caso en paciente adolescente. Salud y Administración. 2017. 4 (11): 53- 57. Dispo-nible en: </w:t>
      </w:r>
      <w:hyperlink r:id="rId10">
        <w:r>
          <w:rPr>
            <w:color w:val="0000FF"/>
            <w:sz w:val="20"/>
            <w:u w:val="single" w:color="0000FF"/>
          </w:rPr>
          <w:t>http://www.unsis.edu.mx/revista/doc/vol4num11/6_Colecistitis.pdf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 xml:space="preserve">[Consultado </w:t>
      </w:r>
      <w:r>
        <w:rPr>
          <w:spacing w:val="-2"/>
          <w:sz w:val="20"/>
        </w:rPr>
        <w:t>9-11-2025]</w:t>
      </w:r>
    </w:p>
    <w:p w14:paraId="44E01841" w14:textId="77777777" w:rsidR="004871EB" w:rsidRPr="0077548E" w:rsidRDefault="00000000">
      <w:pPr>
        <w:pStyle w:val="Prrafodelista"/>
        <w:numPr>
          <w:ilvl w:val="0"/>
          <w:numId w:val="1"/>
        </w:numPr>
        <w:tabs>
          <w:tab w:val="left" w:pos="1218"/>
          <w:tab w:val="left" w:pos="1220"/>
        </w:tabs>
        <w:spacing w:before="1" w:line="276" w:lineRule="auto"/>
        <w:ind w:right="171"/>
        <w:jc w:val="both"/>
        <w:rPr>
          <w:sz w:val="20"/>
          <w:lang w:val="en-US"/>
        </w:rPr>
      </w:pPr>
      <w:r>
        <w:rPr>
          <w:sz w:val="20"/>
        </w:rPr>
        <w:t>Poddighe</w:t>
      </w:r>
      <w:r>
        <w:rPr>
          <w:spacing w:val="-2"/>
          <w:sz w:val="20"/>
        </w:rPr>
        <w:t xml:space="preserve"> </w:t>
      </w:r>
      <w:r>
        <w:rPr>
          <w:sz w:val="20"/>
        </w:rPr>
        <w:t>D</w:t>
      </w:r>
      <w:r>
        <w:rPr>
          <w:b/>
          <w:sz w:val="20"/>
        </w:rPr>
        <w:t xml:space="preserve">, </w:t>
      </w:r>
      <w:r>
        <w:rPr>
          <w:sz w:val="20"/>
        </w:rPr>
        <w:t>Tresoldi</w:t>
      </w:r>
      <w:r>
        <w:rPr>
          <w:spacing w:val="-5"/>
          <w:sz w:val="20"/>
        </w:rPr>
        <w:t xml:space="preserve"> </w:t>
      </w:r>
      <w:r>
        <w:rPr>
          <w:sz w:val="20"/>
        </w:rPr>
        <w:t>M,</w:t>
      </w:r>
      <w:r>
        <w:rPr>
          <w:spacing w:val="-3"/>
          <w:sz w:val="20"/>
        </w:rPr>
        <w:t xml:space="preserve"> </w:t>
      </w:r>
      <w:r>
        <w:rPr>
          <w:sz w:val="20"/>
        </w:rPr>
        <w:t>Licari</w:t>
      </w:r>
      <w:r>
        <w:rPr>
          <w:spacing w:val="-5"/>
          <w:sz w:val="20"/>
        </w:rPr>
        <w:t xml:space="preserve"> </w:t>
      </w:r>
      <w:r>
        <w:rPr>
          <w:sz w:val="20"/>
        </w:rPr>
        <w:t>A,</w:t>
      </w:r>
      <w:r>
        <w:rPr>
          <w:spacing w:val="-5"/>
          <w:sz w:val="20"/>
        </w:rPr>
        <w:t xml:space="preserve"> </w:t>
      </w:r>
      <w:r>
        <w:rPr>
          <w:sz w:val="20"/>
        </w:rPr>
        <w:t>et</w:t>
      </w:r>
      <w:r>
        <w:rPr>
          <w:spacing w:val="-4"/>
          <w:sz w:val="20"/>
        </w:rPr>
        <w:t xml:space="preserve"> </w:t>
      </w:r>
      <w:r>
        <w:rPr>
          <w:sz w:val="20"/>
        </w:rPr>
        <w:t>al.</w:t>
      </w:r>
      <w:r>
        <w:rPr>
          <w:spacing w:val="-3"/>
          <w:sz w:val="20"/>
        </w:rPr>
        <w:t xml:space="preserve"> </w:t>
      </w:r>
      <w:r w:rsidRPr="0077548E">
        <w:rPr>
          <w:sz w:val="20"/>
          <w:lang w:val="en-US"/>
        </w:rPr>
        <w:t>Acalculous</w:t>
      </w:r>
      <w:r w:rsidRPr="0077548E">
        <w:rPr>
          <w:spacing w:val="-3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Acute</w:t>
      </w:r>
      <w:r w:rsidRPr="0077548E">
        <w:rPr>
          <w:spacing w:val="-4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Cholecystitis</w:t>
      </w:r>
      <w:r w:rsidRPr="0077548E">
        <w:rPr>
          <w:spacing w:val="-3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in</w:t>
      </w:r>
      <w:r w:rsidRPr="0077548E">
        <w:rPr>
          <w:spacing w:val="-3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Previously</w:t>
      </w:r>
      <w:r w:rsidRPr="0077548E">
        <w:rPr>
          <w:spacing w:val="-3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Healthy Children:</w:t>
      </w:r>
      <w:r w:rsidRPr="0077548E">
        <w:rPr>
          <w:spacing w:val="-9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General</w:t>
      </w:r>
      <w:r w:rsidRPr="0077548E">
        <w:rPr>
          <w:spacing w:val="-8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Overview</w:t>
      </w:r>
      <w:r w:rsidRPr="0077548E">
        <w:rPr>
          <w:spacing w:val="-5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and</w:t>
      </w:r>
      <w:r w:rsidRPr="0077548E">
        <w:rPr>
          <w:spacing w:val="-8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Analysis</w:t>
      </w:r>
      <w:r w:rsidRPr="0077548E">
        <w:rPr>
          <w:spacing w:val="-8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of</w:t>
      </w:r>
      <w:r w:rsidRPr="0077548E">
        <w:rPr>
          <w:spacing w:val="-7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Pediatric</w:t>
      </w:r>
      <w:r w:rsidRPr="0077548E">
        <w:rPr>
          <w:spacing w:val="-9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Infectious</w:t>
      </w:r>
      <w:r w:rsidRPr="0077548E">
        <w:rPr>
          <w:spacing w:val="-8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Cases.</w:t>
      </w:r>
      <w:r w:rsidRPr="0077548E">
        <w:rPr>
          <w:spacing w:val="-8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Int</w:t>
      </w:r>
      <w:r w:rsidRPr="0077548E">
        <w:rPr>
          <w:spacing w:val="-7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J</w:t>
      </w:r>
      <w:r w:rsidRPr="0077548E">
        <w:rPr>
          <w:spacing w:val="-7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Hepatol.</w:t>
      </w:r>
      <w:r w:rsidRPr="0077548E">
        <w:rPr>
          <w:spacing w:val="-9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2015; 2015:459608. doi: 10.1155/2015/459608. PMID: 26640715; PMCID: PMC4658411.</w:t>
      </w:r>
    </w:p>
    <w:p w14:paraId="640F45DC" w14:textId="77777777" w:rsidR="004871EB" w:rsidRPr="0077548E" w:rsidRDefault="00000000">
      <w:pPr>
        <w:pStyle w:val="Prrafodelista"/>
        <w:numPr>
          <w:ilvl w:val="0"/>
          <w:numId w:val="1"/>
        </w:numPr>
        <w:tabs>
          <w:tab w:val="left" w:pos="1218"/>
          <w:tab w:val="left" w:pos="1220"/>
        </w:tabs>
        <w:spacing w:before="2" w:line="276" w:lineRule="auto"/>
        <w:ind w:right="173"/>
        <w:jc w:val="both"/>
        <w:rPr>
          <w:sz w:val="20"/>
          <w:lang w:val="en-US"/>
        </w:rPr>
      </w:pPr>
      <w:r w:rsidRPr="0077548E">
        <w:rPr>
          <w:sz w:val="20"/>
          <w:lang w:val="en-US"/>
        </w:rPr>
        <w:t>Tsakayannis</w:t>
      </w:r>
      <w:r w:rsidRPr="0077548E">
        <w:rPr>
          <w:spacing w:val="-2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DE,</w:t>
      </w:r>
      <w:r w:rsidRPr="0077548E">
        <w:rPr>
          <w:spacing w:val="-4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Kozakewich</w:t>
      </w:r>
      <w:r w:rsidRPr="0077548E">
        <w:rPr>
          <w:spacing w:val="-4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HP,</w:t>
      </w:r>
      <w:r w:rsidRPr="0077548E">
        <w:rPr>
          <w:spacing w:val="-2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Lillehei</w:t>
      </w:r>
      <w:r w:rsidRPr="0077548E">
        <w:rPr>
          <w:spacing w:val="-4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CW.</w:t>
      </w:r>
      <w:r w:rsidRPr="0077548E">
        <w:rPr>
          <w:spacing w:val="-4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Acalculous</w:t>
      </w:r>
      <w:r w:rsidRPr="0077548E">
        <w:rPr>
          <w:spacing w:val="-4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cholecystitis</w:t>
      </w:r>
      <w:r w:rsidRPr="0077548E">
        <w:rPr>
          <w:spacing w:val="-3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in</w:t>
      </w:r>
      <w:r w:rsidRPr="0077548E">
        <w:rPr>
          <w:spacing w:val="-4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children.</w:t>
      </w:r>
      <w:r w:rsidRPr="0077548E">
        <w:rPr>
          <w:spacing w:val="-2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J</w:t>
      </w:r>
      <w:r w:rsidRPr="0077548E">
        <w:rPr>
          <w:spacing w:val="-3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Pediatr Surg. 1996; 31(1):127-30; discussion 130-1. doi: 10.1016/s0022-3468(96)90334-6</w:t>
      </w:r>
    </w:p>
    <w:p w14:paraId="38F802D5" w14:textId="77777777" w:rsidR="004871EB" w:rsidRPr="0077548E" w:rsidRDefault="004871EB">
      <w:pPr>
        <w:pStyle w:val="Prrafodelista"/>
        <w:spacing w:line="276" w:lineRule="auto"/>
        <w:jc w:val="both"/>
        <w:rPr>
          <w:sz w:val="20"/>
          <w:lang w:val="en-US"/>
        </w:rPr>
        <w:sectPr w:rsidR="004871EB" w:rsidRPr="0077548E">
          <w:pgSz w:w="11910" w:h="16840"/>
          <w:pgMar w:top="1580" w:right="1275" w:bottom="3160" w:left="1275" w:header="567" w:footer="2974" w:gutter="0"/>
          <w:cols w:space="720"/>
        </w:sectPr>
      </w:pPr>
    </w:p>
    <w:p w14:paraId="1D916D2A" w14:textId="77777777" w:rsidR="004871EB" w:rsidRDefault="00000000">
      <w:pPr>
        <w:spacing w:line="31" w:lineRule="exact"/>
        <w:ind w:left="143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311872" behindDoc="1" locked="0" layoutInCell="1" allowOverlap="1" wp14:anchorId="2F15B258" wp14:editId="6E67B36E">
            <wp:simplePos x="0" y="0"/>
            <wp:positionH relativeFrom="page">
              <wp:posOffset>0</wp:posOffset>
            </wp:positionH>
            <wp:positionV relativeFrom="page">
              <wp:posOffset>1117924</wp:posOffset>
            </wp:positionV>
            <wp:extent cx="7487842" cy="7430305"/>
            <wp:effectExtent l="0" t="0" r="0" b="0"/>
            <wp:wrapNone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1B5B7E85" wp14:editId="20117C06">
                <wp:extent cx="5759450" cy="20320"/>
                <wp:effectExtent l="0" t="0" r="0" b="8254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54"/>
                                </a:moveTo>
                                <a:lnTo>
                                  <a:pt x="5756389" y="254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926"/>
                                </a:lnTo>
                                <a:lnTo>
                                  <a:pt x="5759450" y="19926"/>
                                </a:lnTo>
                                <a:lnTo>
                                  <a:pt x="575945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5756402" y="30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253" y="167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254" y="16750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45ED8D" id="Group 69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">
                <v:shape id="Graphic 70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" path="m5759450,254r-3061,l5756389,,3302,,254,r,254l,254,,19926r5759450,l5759450,254xe" fillcolor="#9f9f9f" stroked="f">
                  <v:path arrowok="t"/>
                </v:shape>
                <v:shape id="Graphic 71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" path="m3048,l,,,3035r3048,l3048,xe" fillcolor="#e2e2e2" stroked="f">
                  <v:path arrowok="t"/>
                </v:shape>
                <v:shape id="Graphic 72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" path="m3048,3035l,3035,,16751r3048,l3048,3035xem5759196,r-3061,l5756135,3035r3061,l5759196,xe" fillcolor="#9f9f9f" stroked="f">
                  <v:path arrowok="t"/>
                </v:shape>
                <v:shape id="Graphic 73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" path="m3048,l,,,13716r3048,l3048,xe" fillcolor="#e2e2e2" stroked="f">
                  <v:path arrowok="t"/>
                </v:shape>
                <v:shape id="Graphic 74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" path="m3047,l,,,3048r3047,l3047,xe" fillcolor="#9f9f9f" stroked="f">
                  <v:path arrowok="t"/>
                </v:shape>
                <v:shape id="Graphic 75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6F15982E" w14:textId="77777777" w:rsidR="004871EB" w:rsidRDefault="00000000">
      <w:pPr>
        <w:pStyle w:val="Prrafodelista"/>
        <w:numPr>
          <w:ilvl w:val="0"/>
          <w:numId w:val="1"/>
        </w:numPr>
        <w:tabs>
          <w:tab w:val="left" w:pos="1222"/>
        </w:tabs>
        <w:spacing w:before="184" w:line="273" w:lineRule="auto"/>
        <w:ind w:left="1222" w:right="155" w:hanging="360"/>
        <w:rPr>
          <w:sz w:val="20"/>
        </w:rPr>
      </w:pPr>
      <w:r>
        <w:rPr>
          <w:sz w:val="20"/>
        </w:rPr>
        <w:t>Garrido</w:t>
      </w:r>
      <w:r>
        <w:rPr>
          <w:spacing w:val="-7"/>
          <w:sz w:val="20"/>
        </w:rPr>
        <w:t xml:space="preserve"> </w:t>
      </w:r>
      <w:r>
        <w:rPr>
          <w:sz w:val="20"/>
        </w:rPr>
        <w:t>Márquez</w:t>
      </w:r>
      <w:r>
        <w:rPr>
          <w:spacing w:val="-7"/>
          <w:sz w:val="20"/>
        </w:rPr>
        <w:t xml:space="preserve"> </w:t>
      </w:r>
      <w:r>
        <w:rPr>
          <w:sz w:val="20"/>
        </w:rPr>
        <w:t>I,</w:t>
      </w:r>
      <w:r>
        <w:rPr>
          <w:spacing w:val="-7"/>
          <w:sz w:val="20"/>
        </w:rPr>
        <w:t xml:space="preserve"> </w:t>
      </w:r>
      <w:r>
        <w:rPr>
          <w:sz w:val="20"/>
        </w:rPr>
        <w:t>Moya</w:t>
      </w:r>
      <w:r>
        <w:rPr>
          <w:spacing w:val="-6"/>
          <w:sz w:val="20"/>
        </w:rPr>
        <w:t xml:space="preserve"> </w:t>
      </w:r>
      <w:r>
        <w:rPr>
          <w:sz w:val="20"/>
        </w:rPr>
        <w:t>Sánchez</w:t>
      </w:r>
      <w:r>
        <w:rPr>
          <w:spacing w:val="-7"/>
          <w:sz w:val="20"/>
        </w:rPr>
        <w:t xml:space="preserve"> </w:t>
      </w:r>
      <w:r>
        <w:rPr>
          <w:sz w:val="20"/>
        </w:rPr>
        <w:t>E,</w:t>
      </w:r>
      <w:r>
        <w:rPr>
          <w:spacing w:val="-7"/>
          <w:sz w:val="20"/>
        </w:rPr>
        <w:t xml:space="preserve"> </w:t>
      </w:r>
      <w:r>
        <w:rPr>
          <w:sz w:val="20"/>
        </w:rPr>
        <w:t>Pérez</w:t>
      </w:r>
      <w:r>
        <w:rPr>
          <w:spacing w:val="-6"/>
          <w:sz w:val="20"/>
        </w:rPr>
        <w:t xml:space="preserve"> </w:t>
      </w:r>
      <w:r>
        <w:rPr>
          <w:sz w:val="20"/>
        </w:rPr>
        <w:t>Naranjo</w:t>
      </w:r>
      <w:r>
        <w:rPr>
          <w:spacing w:val="-7"/>
          <w:sz w:val="20"/>
        </w:rPr>
        <w:t xml:space="preserve"> </w:t>
      </w:r>
      <w:r>
        <w:rPr>
          <w:sz w:val="20"/>
        </w:rPr>
        <w:t>P.</w:t>
      </w:r>
      <w:r>
        <w:rPr>
          <w:spacing w:val="-7"/>
          <w:sz w:val="20"/>
        </w:rPr>
        <w:t xml:space="preserve"> </w:t>
      </w:r>
      <w:r>
        <w:rPr>
          <w:sz w:val="20"/>
        </w:rPr>
        <w:t>Colecistitis</w:t>
      </w:r>
      <w:r>
        <w:rPr>
          <w:spacing w:val="-7"/>
          <w:sz w:val="20"/>
        </w:rPr>
        <w:t xml:space="preserve"> </w:t>
      </w:r>
      <w:r>
        <w:rPr>
          <w:sz w:val="20"/>
        </w:rPr>
        <w:t>aguda</w:t>
      </w:r>
      <w:r>
        <w:rPr>
          <w:spacing w:val="-6"/>
          <w:sz w:val="20"/>
        </w:rPr>
        <w:t xml:space="preserve"> </w:t>
      </w:r>
      <w:r>
        <w:rPr>
          <w:sz w:val="20"/>
        </w:rPr>
        <w:t>alitiásica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pedia-tría, una causa infrecuente de abdomen agudo. Cirugía Andaluza 2021; 32 (2): 192- 194.</w:t>
      </w:r>
    </w:p>
    <w:p w14:paraId="2A7C1832" w14:textId="77777777" w:rsidR="004871EB" w:rsidRDefault="00000000">
      <w:pPr>
        <w:pStyle w:val="Prrafodelista"/>
        <w:numPr>
          <w:ilvl w:val="0"/>
          <w:numId w:val="1"/>
        </w:numPr>
        <w:tabs>
          <w:tab w:val="left" w:pos="1222"/>
        </w:tabs>
        <w:spacing w:before="4" w:line="276" w:lineRule="auto"/>
        <w:ind w:left="1222" w:right="114" w:hanging="360"/>
        <w:rPr>
          <w:sz w:val="20"/>
        </w:rPr>
      </w:pPr>
      <w:r>
        <w:rPr>
          <w:sz w:val="20"/>
        </w:rPr>
        <w:t>Blasco-Alonso</w:t>
      </w:r>
      <w:r>
        <w:rPr>
          <w:spacing w:val="-1"/>
          <w:sz w:val="20"/>
        </w:rPr>
        <w:t xml:space="preserve"> </w:t>
      </w:r>
      <w:r>
        <w:rPr>
          <w:sz w:val="20"/>
        </w:rPr>
        <w:t>J, Santiago-García-Caro</w:t>
      </w:r>
      <w:r>
        <w:rPr>
          <w:spacing w:val="-1"/>
          <w:sz w:val="20"/>
        </w:rPr>
        <w:t xml:space="preserve"> </w:t>
      </w:r>
      <w:r>
        <w:rPr>
          <w:sz w:val="20"/>
        </w:rPr>
        <w:t>E,</w:t>
      </w:r>
      <w:r>
        <w:rPr>
          <w:spacing w:val="-1"/>
          <w:sz w:val="20"/>
        </w:rPr>
        <w:t xml:space="preserve"> </w:t>
      </w:r>
      <w:r>
        <w:rPr>
          <w:sz w:val="20"/>
        </w:rPr>
        <w:t>Gil-Gómez R, et al.</w:t>
      </w:r>
      <w:r>
        <w:rPr>
          <w:spacing w:val="-1"/>
          <w:sz w:val="20"/>
        </w:rPr>
        <w:t xml:space="preserve"> </w:t>
      </w:r>
      <w:r>
        <w:rPr>
          <w:sz w:val="20"/>
        </w:rPr>
        <w:t>Colecistitis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aguda alitiásica en pediatría. Una patología no tan rara. Rev Esp Enferm Dig. 2014;106 (7): 487- 490. Dispo-nible en: </w:t>
      </w:r>
      <w:hyperlink r:id="rId11">
        <w:r>
          <w:rPr>
            <w:color w:val="0000FF"/>
            <w:sz w:val="20"/>
            <w:u w:val="single" w:color="0000FF"/>
          </w:rPr>
          <w:t>https://scielo.isciii.es/pdf/diges/v106n7/es_nota2.pdf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>[Consultado 9-11-2025]</w:t>
      </w:r>
    </w:p>
    <w:p w14:paraId="75B8F6D3" w14:textId="77777777" w:rsidR="004871EB" w:rsidRDefault="00000000">
      <w:pPr>
        <w:pStyle w:val="Prrafodelista"/>
        <w:numPr>
          <w:ilvl w:val="0"/>
          <w:numId w:val="1"/>
        </w:numPr>
        <w:tabs>
          <w:tab w:val="left" w:pos="1030"/>
        </w:tabs>
        <w:ind w:left="1030" w:hanging="167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740928" behindDoc="0" locked="0" layoutInCell="1" allowOverlap="1" wp14:anchorId="59CFC580" wp14:editId="12D898BE">
                <wp:simplePos x="0" y="0"/>
                <wp:positionH relativeFrom="page">
                  <wp:posOffset>1586483</wp:posOffset>
                </wp:positionH>
                <wp:positionV relativeFrom="paragraph">
                  <wp:posOffset>-684</wp:posOffset>
                </wp:positionV>
                <wp:extent cx="5073650" cy="330835"/>
                <wp:effectExtent l="0" t="0" r="0" b="0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73650" cy="330835"/>
                          <a:chOff x="0" y="0"/>
                          <a:chExt cx="5073650" cy="330835"/>
                        </a:xfrm>
                      </wpg:grpSpPr>
                      <wps:wsp>
                        <wps:cNvPr id="77" name="Textbox 77"/>
                        <wps:cNvSpPr txBox="1"/>
                        <wps:spPr>
                          <a:xfrm>
                            <a:off x="0" y="178373"/>
                            <a:ext cx="507365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7618F346" w14:textId="77777777" w:rsidR="004871EB" w:rsidRPr="0077548E" w:rsidRDefault="00000000">
                              <w:pPr>
                                <w:spacing w:line="240" w:lineRule="exact"/>
                                <w:ind w:left="-1"/>
                                <w:rPr>
                                  <w:color w:val="000000"/>
                                  <w:sz w:val="20"/>
                                  <w:lang w:val="en-US"/>
                                </w:rPr>
                              </w:pPr>
                              <w:r w:rsidRPr="0077548E">
                                <w:rPr>
                                  <w:color w:val="000000"/>
                                  <w:sz w:val="20"/>
                                  <w:lang w:val="en-US"/>
                                </w:rPr>
                                <w:t>stein-Barr</w:t>
                              </w:r>
                              <w:r w:rsidRPr="0077548E">
                                <w:rPr>
                                  <w:color w:val="000000"/>
                                  <w:spacing w:val="-4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77548E">
                                <w:rPr>
                                  <w:color w:val="000000"/>
                                  <w:sz w:val="20"/>
                                  <w:lang w:val="en-US"/>
                                </w:rPr>
                                <w:t>Virus</w:t>
                              </w:r>
                              <w:r w:rsidRPr="0077548E">
                                <w:rPr>
                                  <w:color w:val="000000"/>
                                  <w:spacing w:val="-5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77548E">
                                <w:rPr>
                                  <w:color w:val="000000"/>
                                  <w:sz w:val="20"/>
                                  <w:lang w:val="en-US"/>
                                </w:rPr>
                                <w:t>in</w:t>
                              </w:r>
                              <w:r w:rsidRPr="0077548E">
                                <w:rPr>
                                  <w:color w:val="000000"/>
                                  <w:spacing w:val="-5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77548E">
                                <w:rPr>
                                  <w:color w:val="000000"/>
                                  <w:sz w:val="20"/>
                                  <w:lang w:val="en-US"/>
                                </w:rPr>
                                <w:t>a</w:t>
                              </w:r>
                              <w:r w:rsidRPr="0077548E">
                                <w:rPr>
                                  <w:color w:val="000000"/>
                                  <w:spacing w:val="-3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77548E">
                                <w:rPr>
                                  <w:color w:val="000000"/>
                                  <w:sz w:val="20"/>
                                  <w:lang w:val="en-US"/>
                                </w:rPr>
                                <w:t>Previously</w:t>
                              </w:r>
                              <w:r w:rsidRPr="0077548E">
                                <w:rPr>
                                  <w:color w:val="000000"/>
                                  <w:spacing w:val="-6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77548E">
                                <w:rPr>
                                  <w:color w:val="000000"/>
                                  <w:sz w:val="20"/>
                                  <w:lang w:val="en-US"/>
                                </w:rPr>
                                <w:t>Healthy</w:t>
                              </w:r>
                              <w:r w:rsidRPr="0077548E">
                                <w:rPr>
                                  <w:color w:val="000000"/>
                                  <w:spacing w:val="-5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77548E">
                                <w:rPr>
                                  <w:color w:val="000000"/>
                                  <w:sz w:val="20"/>
                                  <w:lang w:val="en-US"/>
                                </w:rPr>
                                <w:t>Child:</w:t>
                              </w:r>
                              <w:r w:rsidRPr="0077548E">
                                <w:rPr>
                                  <w:color w:val="000000"/>
                                  <w:spacing w:val="-7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77548E">
                                <w:rPr>
                                  <w:color w:val="000000"/>
                                  <w:sz w:val="20"/>
                                  <w:lang w:val="en-US"/>
                                </w:rPr>
                                <w:t>A</w:t>
                              </w:r>
                              <w:r w:rsidRPr="0077548E">
                                <w:rPr>
                                  <w:color w:val="000000"/>
                                  <w:spacing w:val="-4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77548E">
                                <w:rPr>
                                  <w:color w:val="000000"/>
                                  <w:sz w:val="20"/>
                                  <w:lang w:val="en-US"/>
                                </w:rPr>
                                <w:t>Case</w:t>
                              </w:r>
                              <w:r w:rsidRPr="0077548E">
                                <w:rPr>
                                  <w:color w:val="000000"/>
                                  <w:spacing w:val="-2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77548E">
                                <w:rPr>
                                  <w:color w:val="000000"/>
                                  <w:sz w:val="20"/>
                                  <w:lang w:val="en-US"/>
                                </w:rPr>
                                <w:t>Report.</w:t>
                              </w:r>
                              <w:r w:rsidRPr="0077548E">
                                <w:rPr>
                                  <w:color w:val="000000"/>
                                  <w:spacing w:val="-5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77548E">
                                <w:rPr>
                                  <w:color w:val="000000"/>
                                  <w:sz w:val="20"/>
                                  <w:lang w:val="en-US"/>
                                </w:rPr>
                                <w:t>Clin</w:t>
                              </w:r>
                              <w:r w:rsidRPr="0077548E">
                                <w:rPr>
                                  <w:color w:val="000000"/>
                                  <w:spacing w:val="-6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77548E">
                                <w:rPr>
                                  <w:color w:val="000000"/>
                                  <w:sz w:val="20"/>
                                  <w:lang w:val="en-US"/>
                                </w:rPr>
                                <w:t>Pract</w:t>
                              </w:r>
                              <w:r w:rsidRPr="0077548E">
                                <w:rPr>
                                  <w:color w:val="000000"/>
                                  <w:spacing w:val="-3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77548E">
                                <w:rPr>
                                  <w:color w:val="000000"/>
                                  <w:sz w:val="20"/>
                                  <w:lang w:val="en-US"/>
                                </w:rPr>
                                <w:t>Cases</w:t>
                              </w:r>
                              <w:r w:rsidRPr="0077548E">
                                <w:rPr>
                                  <w:color w:val="000000"/>
                                  <w:spacing w:val="-5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77548E">
                                <w:rPr>
                                  <w:color w:val="000000"/>
                                  <w:sz w:val="20"/>
                                  <w:lang w:val="en-US"/>
                                </w:rPr>
                                <w:t>Emerg</w:t>
                              </w:r>
                              <w:r w:rsidRPr="0077548E">
                                <w:rPr>
                                  <w:color w:val="000000"/>
                                  <w:spacing w:val="-4"/>
                                  <w:sz w:val="20"/>
                                  <w:lang w:val="en-US"/>
                                </w:rPr>
                                <w:t xml:space="preserve"> Med.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0" y="0"/>
                            <a:ext cx="5073650" cy="178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5FD1FCD6" w14:textId="77777777" w:rsidR="004871EB" w:rsidRPr="0077548E" w:rsidRDefault="00000000">
                              <w:pPr>
                                <w:spacing w:before="1"/>
                                <w:ind w:left="-1"/>
                                <w:rPr>
                                  <w:color w:val="000000"/>
                                  <w:sz w:val="20"/>
                                  <w:lang w:val="en-US"/>
                                </w:rPr>
                              </w:pPr>
                              <w:r w:rsidRPr="0077548E">
                                <w:rPr>
                                  <w:color w:val="000000"/>
                                  <w:sz w:val="20"/>
                                  <w:lang w:val="en-US"/>
                                </w:rPr>
                                <w:t>Langenohl</w:t>
                              </w:r>
                              <w:r w:rsidRPr="0077548E">
                                <w:rPr>
                                  <w:color w:val="000000"/>
                                  <w:spacing w:val="-5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77548E">
                                <w:rPr>
                                  <w:color w:val="000000"/>
                                  <w:sz w:val="20"/>
                                  <w:lang w:val="en-US"/>
                                </w:rPr>
                                <w:t>R,</w:t>
                              </w:r>
                              <w:r w:rsidRPr="0077548E">
                                <w:rPr>
                                  <w:color w:val="000000"/>
                                  <w:spacing w:val="-4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77548E">
                                <w:rPr>
                                  <w:color w:val="000000"/>
                                  <w:sz w:val="20"/>
                                  <w:lang w:val="en-US"/>
                                </w:rPr>
                                <w:t>Young</w:t>
                              </w:r>
                              <w:r w:rsidRPr="0077548E">
                                <w:rPr>
                                  <w:color w:val="000000"/>
                                  <w:spacing w:val="-5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77548E">
                                <w:rPr>
                                  <w:color w:val="000000"/>
                                  <w:sz w:val="20"/>
                                  <w:lang w:val="en-US"/>
                                </w:rPr>
                                <w:t>S,</w:t>
                              </w:r>
                              <w:r w:rsidRPr="0077548E">
                                <w:rPr>
                                  <w:color w:val="000000"/>
                                  <w:spacing w:val="-4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77548E">
                                <w:rPr>
                                  <w:color w:val="000000"/>
                                  <w:sz w:val="20"/>
                                  <w:lang w:val="en-US"/>
                                </w:rPr>
                                <w:t>Couperus</w:t>
                              </w:r>
                              <w:r w:rsidRPr="0077548E">
                                <w:rPr>
                                  <w:color w:val="000000"/>
                                  <w:spacing w:val="-4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77548E">
                                <w:rPr>
                                  <w:color w:val="000000"/>
                                  <w:sz w:val="20"/>
                                  <w:lang w:val="en-US"/>
                                </w:rPr>
                                <w:t>K.</w:t>
                              </w:r>
                              <w:r w:rsidRPr="0077548E">
                                <w:rPr>
                                  <w:color w:val="000000"/>
                                  <w:spacing w:val="-5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77548E">
                                <w:rPr>
                                  <w:color w:val="000000"/>
                                  <w:sz w:val="20"/>
                                  <w:lang w:val="en-US"/>
                                </w:rPr>
                                <w:t>Acute</w:t>
                              </w:r>
                              <w:r w:rsidRPr="0077548E">
                                <w:rPr>
                                  <w:color w:val="000000"/>
                                  <w:spacing w:val="-3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77548E">
                                <w:rPr>
                                  <w:color w:val="000000"/>
                                  <w:sz w:val="20"/>
                                  <w:lang w:val="en-US"/>
                                </w:rPr>
                                <w:t>Acalculous</w:t>
                              </w:r>
                              <w:r w:rsidRPr="0077548E">
                                <w:rPr>
                                  <w:color w:val="000000"/>
                                  <w:spacing w:val="-3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77548E">
                                <w:rPr>
                                  <w:color w:val="000000"/>
                                  <w:sz w:val="20"/>
                                  <w:lang w:val="en-US"/>
                                </w:rPr>
                                <w:t>Cholecystitis</w:t>
                              </w:r>
                              <w:r w:rsidRPr="0077548E">
                                <w:rPr>
                                  <w:color w:val="000000"/>
                                  <w:spacing w:val="-4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77548E">
                                <w:rPr>
                                  <w:color w:val="000000"/>
                                  <w:sz w:val="20"/>
                                  <w:lang w:val="en-US"/>
                                </w:rPr>
                                <w:t>from</w:t>
                              </w:r>
                              <w:r w:rsidRPr="0077548E">
                                <w:rPr>
                                  <w:color w:val="000000"/>
                                  <w:spacing w:val="-4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77548E">
                                <w:rPr>
                                  <w:color w:val="000000"/>
                                  <w:sz w:val="20"/>
                                  <w:lang w:val="en-US"/>
                                </w:rPr>
                                <w:t>Infection</w:t>
                              </w:r>
                              <w:r w:rsidRPr="0077548E">
                                <w:rPr>
                                  <w:color w:val="000000"/>
                                  <w:spacing w:val="-2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77548E">
                                <w:rPr>
                                  <w:color w:val="000000"/>
                                  <w:sz w:val="20"/>
                                  <w:lang w:val="en-US"/>
                                </w:rPr>
                                <w:t>with</w:t>
                              </w:r>
                              <w:r w:rsidRPr="0077548E">
                                <w:rPr>
                                  <w:color w:val="000000"/>
                                  <w:spacing w:val="-5"/>
                                  <w:sz w:val="20"/>
                                  <w:lang w:val="en-US"/>
                                </w:rPr>
                                <w:t xml:space="preserve"> Ep-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CFC580" id="Group 76" o:spid="_x0000_s1026" style="position:absolute;left:0;text-align:left;margin-left:124.9pt;margin-top:-.05pt;width:399.5pt;height:26.05pt;z-index:15740928;mso-wrap-distance-left:0;mso-wrap-distance-right:0;mso-position-horizontal-relative:page" coordsize="50736,3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7" o:spid="_x0000_s1027" type="#_x0000_t202" style="position:absolute;top:1783;width:50736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" stroked="f">
                  <v:textbox inset="0,0,0,0">
                    <w:txbxContent>
                      <w:p w14:paraId="7618F346" w14:textId="77777777" w:rsidR="004871EB" w:rsidRPr="0077548E" w:rsidRDefault="00000000">
                        <w:pPr>
                          <w:spacing w:line="240" w:lineRule="exact"/>
                          <w:ind w:left="-1"/>
                          <w:rPr>
                            <w:color w:val="000000"/>
                            <w:sz w:val="20"/>
                            <w:lang w:val="en-US"/>
                          </w:rPr>
                        </w:pPr>
                        <w:r w:rsidRPr="0077548E">
                          <w:rPr>
                            <w:color w:val="000000"/>
                            <w:sz w:val="20"/>
                            <w:lang w:val="en-US"/>
                          </w:rPr>
                          <w:t>stein-Barr</w:t>
                        </w:r>
                        <w:r w:rsidRPr="0077548E">
                          <w:rPr>
                            <w:color w:val="000000"/>
                            <w:spacing w:val="-4"/>
                            <w:sz w:val="20"/>
                            <w:lang w:val="en-US"/>
                          </w:rPr>
                          <w:t xml:space="preserve"> </w:t>
                        </w:r>
                        <w:r w:rsidRPr="0077548E">
                          <w:rPr>
                            <w:color w:val="000000"/>
                            <w:sz w:val="20"/>
                            <w:lang w:val="en-US"/>
                          </w:rPr>
                          <w:t>Virus</w:t>
                        </w:r>
                        <w:r w:rsidRPr="0077548E">
                          <w:rPr>
                            <w:color w:val="000000"/>
                            <w:spacing w:val="-5"/>
                            <w:sz w:val="20"/>
                            <w:lang w:val="en-US"/>
                          </w:rPr>
                          <w:t xml:space="preserve"> </w:t>
                        </w:r>
                        <w:r w:rsidRPr="0077548E">
                          <w:rPr>
                            <w:color w:val="000000"/>
                            <w:sz w:val="20"/>
                            <w:lang w:val="en-US"/>
                          </w:rPr>
                          <w:t>in</w:t>
                        </w:r>
                        <w:r w:rsidRPr="0077548E">
                          <w:rPr>
                            <w:color w:val="000000"/>
                            <w:spacing w:val="-5"/>
                            <w:sz w:val="20"/>
                            <w:lang w:val="en-US"/>
                          </w:rPr>
                          <w:t xml:space="preserve"> </w:t>
                        </w:r>
                        <w:r w:rsidRPr="0077548E">
                          <w:rPr>
                            <w:color w:val="000000"/>
                            <w:sz w:val="20"/>
                            <w:lang w:val="en-US"/>
                          </w:rPr>
                          <w:t>a</w:t>
                        </w:r>
                        <w:r w:rsidRPr="0077548E">
                          <w:rPr>
                            <w:color w:val="000000"/>
                            <w:spacing w:val="-3"/>
                            <w:sz w:val="20"/>
                            <w:lang w:val="en-US"/>
                          </w:rPr>
                          <w:t xml:space="preserve"> </w:t>
                        </w:r>
                        <w:r w:rsidRPr="0077548E">
                          <w:rPr>
                            <w:color w:val="000000"/>
                            <w:sz w:val="20"/>
                            <w:lang w:val="en-US"/>
                          </w:rPr>
                          <w:t>Previously</w:t>
                        </w:r>
                        <w:r w:rsidRPr="0077548E">
                          <w:rPr>
                            <w:color w:val="000000"/>
                            <w:spacing w:val="-6"/>
                            <w:sz w:val="20"/>
                            <w:lang w:val="en-US"/>
                          </w:rPr>
                          <w:t xml:space="preserve"> </w:t>
                        </w:r>
                        <w:r w:rsidRPr="0077548E">
                          <w:rPr>
                            <w:color w:val="000000"/>
                            <w:sz w:val="20"/>
                            <w:lang w:val="en-US"/>
                          </w:rPr>
                          <w:t>Healthy</w:t>
                        </w:r>
                        <w:r w:rsidRPr="0077548E">
                          <w:rPr>
                            <w:color w:val="000000"/>
                            <w:spacing w:val="-5"/>
                            <w:sz w:val="20"/>
                            <w:lang w:val="en-US"/>
                          </w:rPr>
                          <w:t xml:space="preserve"> </w:t>
                        </w:r>
                        <w:r w:rsidRPr="0077548E">
                          <w:rPr>
                            <w:color w:val="000000"/>
                            <w:sz w:val="20"/>
                            <w:lang w:val="en-US"/>
                          </w:rPr>
                          <w:t>Child:</w:t>
                        </w:r>
                        <w:r w:rsidRPr="0077548E">
                          <w:rPr>
                            <w:color w:val="000000"/>
                            <w:spacing w:val="-7"/>
                            <w:sz w:val="20"/>
                            <w:lang w:val="en-US"/>
                          </w:rPr>
                          <w:t xml:space="preserve"> </w:t>
                        </w:r>
                        <w:r w:rsidRPr="0077548E">
                          <w:rPr>
                            <w:color w:val="000000"/>
                            <w:sz w:val="20"/>
                            <w:lang w:val="en-US"/>
                          </w:rPr>
                          <w:t>A</w:t>
                        </w:r>
                        <w:r w:rsidRPr="0077548E">
                          <w:rPr>
                            <w:color w:val="000000"/>
                            <w:spacing w:val="-4"/>
                            <w:sz w:val="20"/>
                            <w:lang w:val="en-US"/>
                          </w:rPr>
                          <w:t xml:space="preserve"> </w:t>
                        </w:r>
                        <w:r w:rsidRPr="0077548E">
                          <w:rPr>
                            <w:color w:val="000000"/>
                            <w:sz w:val="20"/>
                            <w:lang w:val="en-US"/>
                          </w:rPr>
                          <w:t>Case</w:t>
                        </w:r>
                        <w:r w:rsidRPr="0077548E">
                          <w:rPr>
                            <w:color w:val="000000"/>
                            <w:spacing w:val="-2"/>
                            <w:sz w:val="20"/>
                            <w:lang w:val="en-US"/>
                          </w:rPr>
                          <w:t xml:space="preserve"> </w:t>
                        </w:r>
                        <w:r w:rsidRPr="0077548E">
                          <w:rPr>
                            <w:color w:val="000000"/>
                            <w:sz w:val="20"/>
                            <w:lang w:val="en-US"/>
                          </w:rPr>
                          <w:t>Report.</w:t>
                        </w:r>
                        <w:r w:rsidRPr="0077548E">
                          <w:rPr>
                            <w:color w:val="000000"/>
                            <w:spacing w:val="-5"/>
                            <w:sz w:val="20"/>
                            <w:lang w:val="en-US"/>
                          </w:rPr>
                          <w:t xml:space="preserve"> </w:t>
                        </w:r>
                        <w:r w:rsidRPr="0077548E">
                          <w:rPr>
                            <w:color w:val="000000"/>
                            <w:sz w:val="20"/>
                            <w:lang w:val="en-US"/>
                          </w:rPr>
                          <w:t>Clin</w:t>
                        </w:r>
                        <w:r w:rsidRPr="0077548E">
                          <w:rPr>
                            <w:color w:val="000000"/>
                            <w:spacing w:val="-6"/>
                            <w:sz w:val="20"/>
                            <w:lang w:val="en-US"/>
                          </w:rPr>
                          <w:t xml:space="preserve"> </w:t>
                        </w:r>
                        <w:r w:rsidRPr="0077548E">
                          <w:rPr>
                            <w:color w:val="000000"/>
                            <w:sz w:val="20"/>
                            <w:lang w:val="en-US"/>
                          </w:rPr>
                          <w:t>Pract</w:t>
                        </w:r>
                        <w:r w:rsidRPr="0077548E">
                          <w:rPr>
                            <w:color w:val="000000"/>
                            <w:spacing w:val="-3"/>
                            <w:sz w:val="20"/>
                            <w:lang w:val="en-US"/>
                          </w:rPr>
                          <w:t xml:space="preserve"> </w:t>
                        </w:r>
                        <w:r w:rsidRPr="0077548E">
                          <w:rPr>
                            <w:color w:val="000000"/>
                            <w:sz w:val="20"/>
                            <w:lang w:val="en-US"/>
                          </w:rPr>
                          <w:t>Cases</w:t>
                        </w:r>
                        <w:r w:rsidRPr="0077548E">
                          <w:rPr>
                            <w:color w:val="000000"/>
                            <w:spacing w:val="-5"/>
                            <w:sz w:val="20"/>
                            <w:lang w:val="en-US"/>
                          </w:rPr>
                          <w:t xml:space="preserve"> </w:t>
                        </w:r>
                        <w:r w:rsidRPr="0077548E">
                          <w:rPr>
                            <w:color w:val="000000"/>
                            <w:sz w:val="20"/>
                            <w:lang w:val="en-US"/>
                          </w:rPr>
                          <w:t>Emerg</w:t>
                        </w:r>
                        <w:r w:rsidRPr="0077548E">
                          <w:rPr>
                            <w:color w:val="000000"/>
                            <w:spacing w:val="-4"/>
                            <w:sz w:val="20"/>
                            <w:lang w:val="en-US"/>
                          </w:rPr>
                          <w:t xml:space="preserve"> Med.</w:t>
                        </w:r>
                      </w:p>
                    </w:txbxContent>
                  </v:textbox>
                </v:shape>
                <v:shape id="Textbox 78" o:spid="_x0000_s1028" type="#_x0000_t202" style="position:absolute;width:50736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" stroked="f">
                  <v:textbox inset="0,0,0,0">
                    <w:txbxContent>
                      <w:p w14:paraId="5FD1FCD6" w14:textId="77777777" w:rsidR="004871EB" w:rsidRPr="0077548E" w:rsidRDefault="00000000">
                        <w:pPr>
                          <w:spacing w:before="1"/>
                          <w:ind w:left="-1"/>
                          <w:rPr>
                            <w:color w:val="000000"/>
                            <w:sz w:val="20"/>
                            <w:lang w:val="en-US"/>
                          </w:rPr>
                        </w:pPr>
                        <w:r w:rsidRPr="0077548E">
                          <w:rPr>
                            <w:color w:val="000000"/>
                            <w:sz w:val="20"/>
                            <w:lang w:val="en-US"/>
                          </w:rPr>
                          <w:t>Langenohl</w:t>
                        </w:r>
                        <w:r w:rsidRPr="0077548E">
                          <w:rPr>
                            <w:color w:val="000000"/>
                            <w:spacing w:val="-5"/>
                            <w:sz w:val="20"/>
                            <w:lang w:val="en-US"/>
                          </w:rPr>
                          <w:t xml:space="preserve"> </w:t>
                        </w:r>
                        <w:r w:rsidRPr="0077548E">
                          <w:rPr>
                            <w:color w:val="000000"/>
                            <w:sz w:val="20"/>
                            <w:lang w:val="en-US"/>
                          </w:rPr>
                          <w:t>R,</w:t>
                        </w:r>
                        <w:r w:rsidRPr="0077548E">
                          <w:rPr>
                            <w:color w:val="000000"/>
                            <w:spacing w:val="-4"/>
                            <w:sz w:val="20"/>
                            <w:lang w:val="en-US"/>
                          </w:rPr>
                          <w:t xml:space="preserve"> </w:t>
                        </w:r>
                        <w:r w:rsidRPr="0077548E">
                          <w:rPr>
                            <w:color w:val="000000"/>
                            <w:sz w:val="20"/>
                            <w:lang w:val="en-US"/>
                          </w:rPr>
                          <w:t>Young</w:t>
                        </w:r>
                        <w:r w:rsidRPr="0077548E">
                          <w:rPr>
                            <w:color w:val="000000"/>
                            <w:spacing w:val="-5"/>
                            <w:sz w:val="20"/>
                            <w:lang w:val="en-US"/>
                          </w:rPr>
                          <w:t xml:space="preserve"> </w:t>
                        </w:r>
                        <w:r w:rsidRPr="0077548E">
                          <w:rPr>
                            <w:color w:val="000000"/>
                            <w:sz w:val="20"/>
                            <w:lang w:val="en-US"/>
                          </w:rPr>
                          <w:t>S,</w:t>
                        </w:r>
                        <w:r w:rsidRPr="0077548E">
                          <w:rPr>
                            <w:color w:val="000000"/>
                            <w:spacing w:val="-4"/>
                            <w:sz w:val="20"/>
                            <w:lang w:val="en-US"/>
                          </w:rPr>
                          <w:t xml:space="preserve"> </w:t>
                        </w:r>
                        <w:r w:rsidRPr="0077548E">
                          <w:rPr>
                            <w:color w:val="000000"/>
                            <w:sz w:val="20"/>
                            <w:lang w:val="en-US"/>
                          </w:rPr>
                          <w:t>Couperus</w:t>
                        </w:r>
                        <w:r w:rsidRPr="0077548E">
                          <w:rPr>
                            <w:color w:val="000000"/>
                            <w:spacing w:val="-4"/>
                            <w:sz w:val="20"/>
                            <w:lang w:val="en-US"/>
                          </w:rPr>
                          <w:t xml:space="preserve"> </w:t>
                        </w:r>
                        <w:r w:rsidRPr="0077548E">
                          <w:rPr>
                            <w:color w:val="000000"/>
                            <w:sz w:val="20"/>
                            <w:lang w:val="en-US"/>
                          </w:rPr>
                          <w:t>K.</w:t>
                        </w:r>
                        <w:r w:rsidRPr="0077548E">
                          <w:rPr>
                            <w:color w:val="000000"/>
                            <w:spacing w:val="-5"/>
                            <w:sz w:val="20"/>
                            <w:lang w:val="en-US"/>
                          </w:rPr>
                          <w:t xml:space="preserve"> </w:t>
                        </w:r>
                        <w:r w:rsidRPr="0077548E">
                          <w:rPr>
                            <w:color w:val="000000"/>
                            <w:sz w:val="20"/>
                            <w:lang w:val="en-US"/>
                          </w:rPr>
                          <w:t>Acute</w:t>
                        </w:r>
                        <w:r w:rsidRPr="0077548E">
                          <w:rPr>
                            <w:color w:val="000000"/>
                            <w:spacing w:val="-3"/>
                            <w:sz w:val="20"/>
                            <w:lang w:val="en-US"/>
                          </w:rPr>
                          <w:t xml:space="preserve"> </w:t>
                        </w:r>
                        <w:r w:rsidRPr="0077548E">
                          <w:rPr>
                            <w:color w:val="000000"/>
                            <w:sz w:val="20"/>
                            <w:lang w:val="en-US"/>
                          </w:rPr>
                          <w:t>Acalculous</w:t>
                        </w:r>
                        <w:r w:rsidRPr="0077548E">
                          <w:rPr>
                            <w:color w:val="000000"/>
                            <w:spacing w:val="-3"/>
                            <w:sz w:val="20"/>
                            <w:lang w:val="en-US"/>
                          </w:rPr>
                          <w:t xml:space="preserve"> </w:t>
                        </w:r>
                        <w:r w:rsidRPr="0077548E">
                          <w:rPr>
                            <w:color w:val="000000"/>
                            <w:sz w:val="20"/>
                            <w:lang w:val="en-US"/>
                          </w:rPr>
                          <w:t>Cholecystitis</w:t>
                        </w:r>
                        <w:r w:rsidRPr="0077548E">
                          <w:rPr>
                            <w:color w:val="000000"/>
                            <w:spacing w:val="-4"/>
                            <w:sz w:val="20"/>
                            <w:lang w:val="en-US"/>
                          </w:rPr>
                          <w:t xml:space="preserve"> </w:t>
                        </w:r>
                        <w:r w:rsidRPr="0077548E">
                          <w:rPr>
                            <w:color w:val="000000"/>
                            <w:sz w:val="20"/>
                            <w:lang w:val="en-US"/>
                          </w:rPr>
                          <w:t>from</w:t>
                        </w:r>
                        <w:r w:rsidRPr="0077548E">
                          <w:rPr>
                            <w:color w:val="000000"/>
                            <w:spacing w:val="-4"/>
                            <w:sz w:val="20"/>
                            <w:lang w:val="en-US"/>
                          </w:rPr>
                          <w:t xml:space="preserve"> </w:t>
                        </w:r>
                        <w:r w:rsidRPr="0077548E">
                          <w:rPr>
                            <w:color w:val="000000"/>
                            <w:sz w:val="20"/>
                            <w:lang w:val="en-US"/>
                          </w:rPr>
                          <w:t>Infection</w:t>
                        </w:r>
                        <w:r w:rsidRPr="0077548E">
                          <w:rPr>
                            <w:color w:val="000000"/>
                            <w:spacing w:val="-2"/>
                            <w:sz w:val="20"/>
                            <w:lang w:val="en-US"/>
                          </w:rPr>
                          <w:t xml:space="preserve"> </w:t>
                        </w:r>
                        <w:r w:rsidRPr="0077548E">
                          <w:rPr>
                            <w:color w:val="000000"/>
                            <w:sz w:val="20"/>
                            <w:lang w:val="en-US"/>
                          </w:rPr>
                          <w:t>with</w:t>
                        </w:r>
                        <w:r w:rsidRPr="0077548E">
                          <w:rPr>
                            <w:color w:val="000000"/>
                            <w:spacing w:val="-5"/>
                            <w:sz w:val="20"/>
                            <w:lang w:val="en-US"/>
                          </w:rPr>
                          <w:t xml:space="preserve"> Ep-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3E1F37D" w14:textId="77777777" w:rsidR="004871EB" w:rsidRDefault="004871EB">
      <w:pPr>
        <w:pStyle w:val="Textoindependiente"/>
        <w:spacing w:before="74"/>
        <w:ind w:left="0"/>
        <w:rPr>
          <w:sz w:val="20"/>
        </w:rPr>
      </w:pPr>
    </w:p>
    <w:p w14:paraId="1E46DF8C" w14:textId="77777777" w:rsidR="004871EB" w:rsidRDefault="00000000">
      <w:pPr>
        <w:ind w:left="1222"/>
        <w:rPr>
          <w:sz w:val="20"/>
        </w:rPr>
      </w:pPr>
      <w:r>
        <w:rPr>
          <w:sz w:val="20"/>
        </w:rPr>
        <w:t>2020;</w:t>
      </w:r>
      <w:r>
        <w:rPr>
          <w:spacing w:val="-10"/>
          <w:sz w:val="20"/>
        </w:rPr>
        <w:t xml:space="preserve"> </w:t>
      </w:r>
      <w:r>
        <w:rPr>
          <w:sz w:val="20"/>
        </w:rPr>
        <w:t>4(3):</w:t>
      </w:r>
      <w:r>
        <w:rPr>
          <w:spacing w:val="-11"/>
          <w:sz w:val="20"/>
        </w:rPr>
        <w:t xml:space="preserve"> </w:t>
      </w:r>
      <w:r>
        <w:rPr>
          <w:sz w:val="20"/>
        </w:rPr>
        <w:t>393-396.</w:t>
      </w:r>
      <w:r>
        <w:rPr>
          <w:spacing w:val="-10"/>
          <w:sz w:val="20"/>
        </w:rPr>
        <w:t xml:space="preserve"> </w:t>
      </w:r>
      <w:r>
        <w:rPr>
          <w:sz w:val="20"/>
        </w:rPr>
        <w:t>doi: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10.5811/cpcem.2020.4.46301.</w:t>
      </w:r>
    </w:p>
    <w:p w14:paraId="1FFACF3C" w14:textId="77777777" w:rsidR="004871EB" w:rsidRDefault="00000000">
      <w:pPr>
        <w:pStyle w:val="Prrafodelista"/>
        <w:numPr>
          <w:ilvl w:val="0"/>
          <w:numId w:val="1"/>
        </w:numPr>
        <w:tabs>
          <w:tab w:val="left" w:pos="1030"/>
        </w:tabs>
        <w:spacing w:before="37"/>
        <w:ind w:left="1030" w:hanging="167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A687151" wp14:editId="33CFDE0F">
                <wp:simplePos x="0" y="0"/>
                <wp:positionH relativeFrom="page">
                  <wp:posOffset>1586062</wp:posOffset>
                </wp:positionH>
                <wp:positionV relativeFrom="paragraph">
                  <wp:posOffset>201171</wp:posOffset>
                </wp:positionV>
                <wp:extent cx="581025" cy="153035"/>
                <wp:effectExtent l="0" t="0" r="0" b="0"/>
                <wp:wrapTopAndBottom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02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BC4D32" w14:textId="77777777" w:rsidR="004871EB" w:rsidRDefault="00000000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acalculous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87151" id="Textbox 79" o:spid="_x0000_s1029" type="#_x0000_t202" style="position:absolute;left:0;text-align:left;margin-left:124.9pt;margin-top:15.85pt;width:45.75pt;height:12.0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" filled="f" stroked="f">
                <v:textbox inset="0,0,0,0">
                  <w:txbxContent>
                    <w:p w14:paraId="70BC4D32" w14:textId="77777777" w:rsidR="004871EB" w:rsidRDefault="00000000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acalculous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886B0AD" wp14:editId="7234C4C5">
                <wp:simplePos x="0" y="0"/>
                <wp:positionH relativeFrom="page">
                  <wp:posOffset>2457944</wp:posOffset>
                </wp:positionH>
                <wp:positionV relativeFrom="paragraph">
                  <wp:posOffset>201171</wp:posOffset>
                </wp:positionV>
                <wp:extent cx="714375" cy="153035"/>
                <wp:effectExtent l="0" t="0" r="0" b="0"/>
                <wp:wrapTopAndBottom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437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ACFA69" w14:textId="77777777" w:rsidR="004871EB" w:rsidRDefault="00000000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cholecystitis.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6B0AD" id="Textbox 80" o:spid="_x0000_s1030" type="#_x0000_t202" style="position:absolute;left:0;text-align:left;margin-left:193.55pt;margin-top:15.85pt;width:56.25pt;height:12.0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" filled="f" stroked="f">
                <v:textbox inset="0,0,0,0">
                  <w:txbxContent>
                    <w:p w14:paraId="78ACFA69" w14:textId="77777777" w:rsidR="004871EB" w:rsidRDefault="00000000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cholecystitis.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D6DB74B" wp14:editId="251DB0A8">
                <wp:simplePos x="0" y="0"/>
                <wp:positionH relativeFrom="page">
                  <wp:posOffset>3462803</wp:posOffset>
                </wp:positionH>
                <wp:positionV relativeFrom="paragraph">
                  <wp:posOffset>201171</wp:posOffset>
                </wp:positionV>
                <wp:extent cx="303530" cy="153035"/>
                <wp:effectExtent l="0" t="0" r="0" b="0"/>
                <wp:wrapTopAndBottom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53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DD74B2" w14:textId="77777777" w:rsidR="004871EB" w:rsidRDefault="00000000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Front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DB74B" id="Textbox 81" o:spid="_x0000_s1031" type="#_x0000_t202" style="position:absolute;left:0;text-align:left;margin-left:272.65pt;margin-top:15.85pt;width:23.9pt;height:12.0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" filled="f" stroked="f">
                <v:textbox inset="0,0,0,0">
                  <w:txbxContent>
                    <w:p w14:paraId="32DD74B2" w14:textId="77777777" w:rsidR="004871EB" w:rsidRDefault="00000000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Front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F0EF2F8" wp14:editId="7B8C2168">
                <wp:simplePos x="0" y="0"/>
                <wp:positionH relativeFrom="page">
                  <wp:posOffset>4057291</wp:posOffset>
                </wp:positionH>
                <wp:positionV relativeFrom="paragraph">
                  <wp:posOffset>201171</wp:posOffset>
                </wp:positionV>
                <wp:extent cx="436245" cy="153035"/>
                <wp:effectExtent l="0" t="0" r="0" b="0"/>
                <wp:wrapTopAndBottom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624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A7E245" w14:textId="77777777" w:rsidR="004871EB" w:rsidRDefault="00000000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Pediatr.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EF2F8" id="Textbox 82" o:spid="_x0000_s1032" type="#_x0000_t202" style="position:absolute;left:0;text-align:left;margin-left:319.45pt;margin-top:15.85pt;width:34.35pt;height:12.0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" filled="f" stroked="f">
                <v:textbox inset="0,0,0,0">
                  <w:txbxContent>
                    <w:p w14:paraId="4EA7E245" w14:textId="77777777" w:rsidR="004871EB" w:rsidRDefault="00000000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Pediatr.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9EA82CC" wp14:editId="44A8BB3A">
                <wp:simplePos x="0" y="0"/>
                <wp:positionH relativeFrom="page">
                  <wp:posOffset>4784342</wp:posOffset>
                </wp:positionH>
                <wp:positionV relativeFrom="paragraph">
                  <wp:posOffset>201171</wp:posOffset>
                </wp:positionV>
                <wp:extent cx="331470" cy="153035"/>
                <wp:effectExtent l="0" t="0" r="0" b="0"/>
                <wp:wrapTopAndBottom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82DFA4" w14:textId="77777777" w:rsidR="004871EB" w:rsidRDefault="00000000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2024;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A82CC" id="Textbox 83" o:spid="_x0000_s1033" type="#_x0000_t202" style="position:absolute;left:0;text-align:left;margin-left:376.7pt;margin-top:15.85pt;width:26.1pt;height:12.0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" filled="f" stroked="f">
                <v:textbox inset="0,0,0,0">
                  <w:txbxContent>
                    <w:p w14:paraId="3782DFA4" w14:textId="77777777" w:rsidR="004871EB" w:rsidRDefault="00000000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2024;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8238839" wp14:editId="262DB89E">
                <wp:simplePos x="0" y="0"/>
                <wp:positionH relativeFrom="page">
                  <wp:posOffset>5406180</wp:posOffset>
                </wp:positionH>
                <wp:positionV relativeFrom="paragraph">
                  <wp:posOffset>201171</wp:posOffset>
                </wp:positionV>
                <wp:extent cx="712470" cy="153035"/>
                <wp:effectExtent l="0" t="0" r="0" b="0"/>
                <wp:wrapTopAndBottom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47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16D841" w14:textId="77777777" w:rsidR="004871EB" w:rsidRDefault="00000000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12:1339920.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38839" id="Textbox 84" o:spid="_x0000_s1034" type="#_x0000_t202" style="position:absolute;left:0;text-align:left;margin-left:425.7pt;margin-top:15.85pt;width:56.1pt;height:12.0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" filled="f" stroked="f">
                <v:textbox inset="0,0,0,0">
                  <w:txbxContent>
                    <w:p w14:paraId="1A16D841" w14:textId="77777777" w:rsidR="004871EB" w:rsidRDefault="00000000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12:1339920.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3104AEF" wp14:editId="63177BE1">
                <wp:simplePos x="0" y="0"/>
                <wp:positionH relativeFrom="page">
                  <wp:posOffset>6409016</wp:posOffset>
                </wp:positionH>
                <wp:positionV relativeFrom="paragraph">
                  <wp:posOffset>201171</wp:posOffset>
                </wp:positionV>
                <wp:extent cx="223520" cy="153035"/>
                <wp:effectExtent l="0" t="0" r="0" b="0"/>
                <wp:wrapTopAndBottom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8CD032" w14:textId="77777777" w:rsidR="004871EB" w:rsidRDefault="00000000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doi: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04AEF" id="Textbox 85" o:spid="_x0000_s1035" type="#_x0000_t202" style="position:absolute;left:0;text-align:left;margin-left:504.65pt;margin-top:15.85pt;width:17.6pt;height:12.0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" filled="f" stroked="f">
                <v:textbox inset="0,0,0,0">
                  <w:txbxContent>
                    <w:p w14:paraId="4A8CD032" w14:textId="77777777" w:rsidR="004871EB" w:rsidRDefault="00000000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doi: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312384" behindDoc="1" locked="0" layoutInCell="1" allowOverlap="1" wp14:anchorId="16F84467" wp14:editId="4D64D8D7">
                <wp:simplePos x="0" y="0"/>
                <wp:positionH relativeFrom="page">
                  <wp:posOffset>1586483</wp:posOffset>
                </wp:positionH>
                <wp:positionV relativeFrom="paragraph">
                  <wp:posOffset>198058</wp:posOffset>
                </wp:positionV>
                <wp:extent cx="5073650" cy="154305"/>
                <wp:effectExtent l="0" t="0" r="0" b="0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73650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73650" h="154305">
                              <a:moveTo>
                                <a:pt x="5073395" y="0"/>
                              </a:moveTo>
                              <a:lnTo>
                                <a:pt x="0" y="0"/>
                              </a:lnTo>
                              <a:lnTo>
                                <a:pt x="0" y="153924"/>
                              </a:lnTo>
                              <a:lnTo>
                                <a:pt x="5073395" y="153924"/>
                              </a:lnTo>
                              <a:lnTo>
                                <a:pt x="50733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9E16A" id="Graphic 86" o:spid="_x0000_s1026" style="position:absolute;margin-left:124.9pt;margin-top:15.6pt;width:399.5pt;height:12.15pt;z-index:-1600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7365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" path="m5073395,l,,,153924r5073395,l5073395,xe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30DF9D81" wp14:editId="0DAA18D6">
                <wp:simplePos x="0" y="0"/>
                <wp:positionH relativeFrom="page">
                  <wp:posOffset>1586483</wp:posOffset>
                </wp:positionH>
                <wp:positionV relativeFrom="paragraph">
                  <wp:posOffset>21274</wp:posOffset>
                </wp:positionV>
                <wp:extent cx="5073650" cy="154305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365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6BCA7B9" w14:textId="77777777" w:rsidR="004871EB" w:rsidRPr="0077548E" w:rsidRDefault="00000000">
                            <w:pPr>
                              <w:spacing w:before="4" w:line="238" w:lineRule="exact"/>
                              <w:ind w:left="-1"/>
                              <w:rPr>
                                <w:color w:val="000000"/>
                                <w:sz w:val="20"/>
                                <w:lang w:val="en-US"/>
                              </w:rPr>
                            </w:pPr>
                            <w:r w:rsidRPr="0077548E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Gao</w:t>
                            </w:r>
                            <w:r w:rsidRPr="0077548E">
                              <w:rPr>
                                <w:color w:val="000000"/>
                                <w:spacing w:val="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C,</w:t>
                            </w:r>
                            <w:r w:rsidRPr="0077548E">
                              <w:rPr>
                                <w:color w:val="000000"/>
                                <w:spacing w:val="4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Cao</w:t>
                            </w:r>
                            <w:r w:rsidRPr="0077548E">
                              <w:rPr>
                                <w:color w:val="000000"/>
                                <w:spacing w:val="6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L,</w:t>
                            </w:r>
                            <w:r w:rsidRPr="0077548E">
                              <w:rPr>
                                <w:color w:val="000000"/>
                                <w:spacing w:val="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Mei</w:t>
                            </w:r>
                            <w:r w:rsidRPr="0077548E">
                              <w:rPr>
                                <w:color w:val="000000"/>
                                <w:spacing w:val="7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X.</w:t>
                            </w:r>
                            <w:r w:rsidRPr="0077548E">
                              <w:rPr>
                                <w:color w:val="000000"/>
                                <w:spacing w:val="4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Clinical</w:t>
                            </w:r>
                            <w:r w:rsidRPr="0077548E">
                              <w:rPr>
                                <w:color w:val="000000"/>
                                <w:spacing w:val="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analysis</w:t>
                            </w:r>
                            <w:r w:rsidRPr="0077548E">
                              <w:rPr>
                                <w:color w:val="000000"/>
                                <w:spacing w:val="4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of</w:t>
                            </w:r>
                            <w:r w:rsidRPr="0077548E">
                              <w:rPr>
                                <w:color w:val="000000"/>
                                <w:spacing w:val="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infectious</w:t>
                            </w:r>
                            <w:r w:rsidRPr="0077548E">
                              <w:rPr>
                                <w:color w:val="000000"/>
                                <w:spacing w:val="4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mononucleosis</w:t>
                            </w:r>
                            <w:r w:rsidRPr="0077548E">
                              <w:rPr>
                                <w:color w:val="000000"/>
                                <w:spacing w:val="4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complicated</w:t>
                            </w:r>
                            <w:r w:rsidRPr="0077548E">
                              <w:rPr>
                                <w:color w:val="000000"/>
                                <w:spacing w:val="4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with</w:t>
                            </w:r>
                            <w:r w:rsidRPr="0077548E">
                              <w:rPr>
                                <w:color w:val="000000"/>
                                <w:spacing w:val="4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color w:val="000000"/>
                                <w:spacing w:val="-2"/>
                                <w:sz w:val="20"/>
                                <w:lang w:val="en-US"/>
                              </w:rPr>
                              <w:t>acute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F9D81" id="Textbox 87" o:spid="_x0000_s1036" type="#_x0000_t202" style="position:absolute;left:0;text-align:left;margin-left:124.9pt;margin-top:1.7pt;width:399.5pt;height:12.1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" stroked="f">
                <v:textbox inset="0,0,0,0">
                  <w:txbxContent>
                    <w:p w14:paraId="26BCA7B9" w14:textId="77777777" w:rsidR="004871EB" w:rsidRPr="0077548E" w:rsidRDefault="00000000">
                      <w:pPr>
                        <w:spacing w:before="4" w:line="238" w:lineRule="exact"/>
                        <w:ind w:left="-1"/>
                        <w:rPr>
                          <w:color w:val="000000"/>
                          <w:sz w:val="20"/>
                          <w:lang w:val="en-US"/>
                        </w:rPr>
                      </w:pPr>
                      <w:r w:rsidRPr="0077548E">
                        <w:rPr>
                          <w:color w:val="000000"/>
                          <w:sz w:val="20"/>
                          <w:lang w:val="en-US"/>
                        </w:rPr>
                        <w:t>Gao</w:t>
                      </w:r>
                      <w:r w:rsidRPr="0077548E">
                        <w:rPr>
                          <w:color w:val="000000"/>
                          <w:spacing w:val="3"/>
                          <w:sz w:val="20"/>
                          <w:lang w:val="en-US"/>
                        </w:rPr>
                        <w:t xml:space="preserve"> </w:t>
                      </w:r>
                      <w:r w:rsidRPr="0077548E">
                        <w:rPr>
                          <w:color w:val="000000"/>
                          <w:sz w:val="20"/>
                          <w:lang w:val="en-US"/>
                        </w:rPr>
                        <w:t>C,</w:t>
                      </w:r>
                      <w:r w:rsidRPr="0077548E">
                        <w:rPr>
                          <w:color w:val="000000"/>
                          <w:spacing w:val="4"/>
                          <w:sz w:val="20"/>
                          <w:lang w:val="en-US"/>
                        </w:rPr>
                        <w:t xml:space="preserve"> </w:t>
                      </w:r>
                      <w:r w:rsidRPr="0077548E">
                        <w:rPr>
                          <w:color w:val="000000"/>
                          <w:sz w:val="20"/>
                          <w:lang w:val="en-US"/>
                        </w:rPr>
                        <w:t>Cao</w:t>
                      </w:r>
                      <w:r w:rsidRPr="0077548E">
                        <w:rPr>
                          <w:color w:val="000000"/>
                          <w:spacing w:val="6"/>
                          <w:sz w:val="20"/>
                          <w:lang w:val="en-US"/>
                        </w:rPr>
                        <w:t xml:space="preserve"> </w:t>
                      </w:r>
                      <w:r w:rsidRPr="0077548E">
                        <w:rPr>
                          <w:color w:val="000000"/>
                          <w:sz w:val="20"/>
                          <w:lang w:val="en-US"/>
                        </w:rPr>
                        <w:t>L,</w:t>
                      </w:r>
                      <w:r w:rsidRPr="0077548E">
                        <w:rPr>
                          <w:color w:val="000000"/>
                          <w:spacing w:val="3"/>
                          <w:sz w:val="20"/>
                          <w:lang w:val="en-US"/>
                        </w:rPr>
                        <w:t xml:space="preserve"> </w:t>
                      </w:r>
                      <w:r w:rsidRPr="0077548E">
                        <w:rPr>
                          <w:color w:val="000000"/>
                          <w:sz w:val="20"/>
                          <w:lang w:val="en-US"/>
                        </w:rPr>
                        <w:t>Mei</w:t>
                      </w:r>
                      <w:r w:rsidRPr="0077548E">
                        <w:rPr>
                          <w:color w:val="000000"/>
                          <w:spacing w:val="7"/>
                          <w:sz w:val="20"/>
                          <w:lang w:val="en-US"/>
                        </w:rPr>
                        <w:t xml:space="preserve"> </w:t>
                      </w:r>
                      <w:r w:rsidRPr="0077548E">
                        <w:rPr>
                          <w:color w:val="000000"/>
                          <w:sz w:val="20"/>
                          <w:lang w:val="en-US"/>
                        </w:rPr>
                        <w:t>X.</w:t>
                      </w:r>
                      <w:r w:rsidRPr="0077548E">
                        <w:rPr>
                          <w:color w:val="000000"/>
                          <w:spacing w:val="4"/>
                          <w:sz w:val="20"/>
                          <w:lang w:val="en-US"/>
                        </w:rPr>
                        <w:t xml:space="preserve"> </w:t>
                      </w:r>
                      <w:r w:rsidRPr="0077548E">
                        <w:rPr>
                          <w:color w:val="000000"/>
                          <w:sz w:val="20"/>
                          <w:lang w:val="en-US"/>
                        </w:rPr>
                        <w:t>Clinical</w:t>
                      </w:r>
                      <w:r w:rsidRPr="0077548E">
                        <w:rPr>
                          <w:color w:val="000000"/>
                          <w:spacing w:val="3"/>
                          <w:sz w:val="20"/>
                          <w:lang w:val="en-US"/>
                        </w:rPr>
                        <w:t xml:space="preserve"> </w:t>
                      </w:r>
                      <w:r w:rsidRPr="0077548E">
                        <w:rPr>
                          <w:color w:val="000000"/>
                          <w:sz w:val="20"/>
                          <w:lang w:val="en-US"/>
                        </w:rPr>
                        <w:t>analysis</w:t>
                      </w:r>
                      <w:r w:rsidRPr="0077548E">
                        <w:rPr>
                          <w:color w:val="000000"/>
                          <w:spacing w:val="4"/>
                          <w:sz w:val="20"/>
                          <w:lang w:val="en-US"/>
                        </w:rPr>
                        <w:t xml:space="preserve"> </w:t>
                      </w:r>
                      <w:r w:rsidRPr="0077548E">
                        <w:rPr>
                          <w:color w:val="000000"/>
                          <w:sz w:val="20"/>
                          <w:lang w:val="en-US"/>
                        </w:rPr>
                        <w:t>of</w:t>
                      </w:r>
                      <w:r w:rsidRPr="0077548E">
                        <w:rPr>
                          <w:color w:val="000000"/>
                          <w:spacing w:val="3"/>
                          <w:sz w:val="20"/>
                          <w:lang w:val="en-US"/>
                        </w:rPr>
                        <w:t xml:space="preserve"> </w:t>
                      </w:r>
                      <w:r w:rsidRPr="0077548E">
                        <w:rPr>
                          <w:color w:val="000000"/>
                          <w:sz w:val="20"/>
                          <w:lang w:val="en-US"/>
                        </w:rPr>
                        <w:t>infectious</w:t>
                      </w:r>
                      <w:r w:rsidRPr="0077548E">
                        <w:rPr>
                          <w:color w:val="000000"/>
                          <w:spacing w:val="4"/>
                          <w:sz w:val="20"/>
                          <w:lang w:val="en-US"/>
                        </w:rPr>
                        <w:t xml:space="preserve"> </w:t>
                      </w:r>
                      <w:r w:rsidRPr="0077548E">
                        <w:rPr>
                          <w:color w:val="000000"/>
                          <w:sz w:val="20"/>
                          <w:lang w:val="en-US"/>
                        </w:rPr>
                        <w:t>mononucleosis</w:t>
                      </w:r>
                      <w:r w:rsidRPr="0077548E">
                        <w:rPr>
                          <w:color w:val="000000"/>
                          <w:spacing w:val="4"/>
                          <w:sz w:val="20"/>
                          <w:lang w:val="en-US"/>
                        </w:rPr>
                        <w:t xml:space="preserve"> </w:t>
                      </w:r>
                      <w:r w:rsidRPr="0077548E">
                        <w:rPr>
                          <w:color w:val="000000"/>
                          <w:sz w:val="20"/>
                          <w:lang w:val="en-US"/>
                        </w:rPr>
                        <w:t>complicated</w:t>
                      </w:r>
                      <w:r w:rsidRPr="0077548E">
                        <w:rPr>
                          <w:color w:val="000000"/>
                          <w:spacing w:val="4"/>
                          <w:sz w:val="20"/>
                          <w:lang w:val="en-US"/>
                        </w:rPr>
                        <w:t xml:space="preserve"> </w:t>
                      </w:r>
                      <w:r w:rsidRPr="0077548E">
                        <w:rPr>
                          <w:color w:val="000000"/>
                          <w:sz w:val="20"/>
                          <w:lang w:val="en-US"/>
                        </w:rPr>
                        <w:t>with</w:t>
                      </w:r>
                      <w:r w:rsidRPr="0077548E">
                        <w:rPr>
                          <w:color w:val="000000"/>
                          <w:spacing w:val="4"/>
                          <w:sz w:val="20"/>
                          <w:lang w:val="en-US"/>
                        </w:rPr>
                        <w:t xml:space="preserve"> </w:t>
                      </w:r>
                      <w:r w:rsidRPr="0077548E">
                        <w:rPr>
                          <w:color w:val="000000"/>
                          <w:spacing w:val="-2"/>
                          <w:sz w:val="20"/>
                          <w:lang w:val="en-US"/>
                        </w:rPr>
                        <w:t>acute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3ECEE4F" w14:textId="77777777" w:rsidR="004871EB" w:rsidRDefault="00000000">
      <w:pPr>
        <w:spacing w:before="37"/>
        <w:ind w:left="1222"/>
        <w:rPr>
          <w:sz w:val="20"/>
        </w:rPr>
      </w:pPr>
      <w:r>
        <w:rPr>
          <w:spacing w:val="-2"/>
          <w:sz w:val="20"/>
        </w:rPr>
        <w:t>10.3389/fped.2024.1339920.</w:t>
      </w:r>
    </w:p>
    <w:p w14:paraId="637F51C5" w14:textId="77777777" w:rsidR="004871EB" w:rsidRDefault="00000000">
      <w:pPr>
        <w:pStyle w:val="Prrafodelista"/>
        <w:numPr>
          <w:ilvl w:val="0"/>
          <w:numId w:val="1"/>
        </w:numPr>
        <w:tabs>
          <w:tab w:val="left" w:pos="1030"/>
        </w:tabs>
        <w:spacing w:before="37"/>
        <w:ind w:left="1030" w:hanging="167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51877B58" wp14:editId="5593C23F">
                <wp:simplePos x="0" y="0"/>
                <wp:positionH relativeFrom="page">
                  <wp:posOffset>1548383</wp:posOffset>
                </wp:positionH>
                <wp:positionV relativeFrom="paragraph">
                  <wp:posOffset>19462</wp:posOffset>
                </wp:positionV>
                <wp:extent cx="5149850" cy="857885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9850" cy="857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48"/>
                              <w:gridCol w:w="442"/>
                            </w:tblGrid>
                            <w:tr w:rsidR="004871EB" w:rsidRPr="0077548E" w14:paraId="2F3347E3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7990" w:type="dxa"/>
                                  <w:gridSpan w:val="2"/>
                                  <w:tcBorders>
                                    <w:bottom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47D771BD" w14:textId="77777777" w:rsidR="004871EB" w:rsidRPr="0077548E" w:rsidRDefault="00000000">
                                  <w:pPr>
                                    <w:pStyle w:val="TableParagraph"/>
                                    <w:spacing w:before="6" w:line="211" w:lineRule="exact"/>
                                    <w:ind w:left="-1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 w:rsidRPr="0077548E">
                                    <w:rPr>
                                      <w:sz w:val="20"/>
                                      <w:lang w:val="en-US"/>
                                    </w:rPr>
                                    <w:t>Markaki</w:t>
                                  </w:r>
                                  <w:r w:rsidRPr="0077548E">
                                    <w:rPr>
                                      <w:spacing w:val="19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z w:val="20"/>
                                      <w:lang w:val="en-US"/>
                                    </w:rPr>
                                    <w:t>I,</w:t>
                                  </w:r>
                                  <w:r w:rsidRPr="0077548E">
                                    <w:rPr>
                                      <w:spacing w:val="20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z w:val="20"/>
                                      <w:lang w:val="en-US"/>
                                    </w:rPr>
                                    <w:t>Konsoula</w:t>
                                  </w:r>
                                  <w:r w:rsidRPr="0077548E">
                                    <w:rPr>
                                      <w:spacing w:val="20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z w:val="20"/>
                                      <w:lang w:val="en-US"/>
                                    </w:rPr>
                                    <w:t>A,</w:t>
                                  </w:r>
                                  <w:r w:rsidRPr="0077548E">
                                    <w:rPr>
                                      <w:spacing w:val="19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z w:val="20"/>
                                      <w:lang w:val="en-US"/>
                                    </w:rPr>
                                    <w:t>Markaki</w:t>
                                  </w:r>
                                  <w:r w:rsidRPr="0077548E">
                                    <w:rPr>
                                      <w:spacing w:val="21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z w:val="20"/>
                                      <w:lang w:val="en-US"/>
                                    </w:rPr>
                                    <w:t>L,</w:t>
                                  </w:r>
                                  <w:r w:rsidRPr="0077548E">
                                    <w:rPr>
                                      <w:spacing w:val="18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z w:val="20"/>
                                      <w:lang w:val="en-US"/>
                                    </w:rPr>
                                    <w:t>et</w:t>
                                  </w:r>
                                  <w:r w:rsidRPr="0077548E">
                                    <w:rPr>
                                      <w:spacing w:val="21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z w:val="20"/>
                                      <w:lang w:val="en-US"/>
                                    </w:rPr>
                                    <w:t>al.</w:t>
                                  </w:r>
                                  <w:r w:rsidRPr="0077548E">
                                    <w:rPr>
                                      <w:spacing w:val="21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z w:val="20"/>
                                      <w:lang w:val="en-US"/>
                                    </w:rPr>
                                    <w:t>Acute</w:t>
                                  </w:r>
                                  <w:r w:rsidRPr="0077548E">
                                    <w:rPr>
                                      <w:spacing w:val="20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z w:val="20"/>
                                      <w:lang w:val="en-US"/>
                                    </w:rPr>
                                    <w:t>acalculous</w:t>
                                  </w:r>
                                  <w:r w:rsidRPr="0077548E">
                                    <w:rPr>
                                      <w:spacing w:val="22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z w:val="20"/>
                                      <w:lang w:val="en-US"/>
                                    </w:rPr>
                                    <w:t>cholecystitis</w:t>
                                  </w:r>
                                  <w:r w:rsidRPr="0077548E">
                                    <w:rPr>
                                      <w:spacing w:val="22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z w:val="20"/>
                                      <w:lang w:val="en-US"/>
                                    </w:rPr>
                                    <w:t>due</w:t>
                                  </w:r>
                                  <w:r w:rsidRPr="0077548E">
                                    <w:rPr>
                                      <w:spacing w:val="20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z w:val="20"/>
                                      <w:lang w:val="en-US"/>
                                    </w:rPr>
                                    <w:t>to</w:t>
                                  </w:r>
                                  <w:r w:rsidRPr="0077548E">
                                    <w:rPr>
                                      <w:spacing w:val="22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pacing w:val="-2"/>
                                      <w:sz w:val="20"/>
                                      <w:lang w:val="en-US"/>
                                    </w:rPr>
                                    <w:t>infectious</w:t>
                                  </w:r>
                                </w:p>
                              </w:tc>
                            </w:tr>
                            <w:tr w:rsidR="004871EB" w14:paraId="24D58209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7548" w:type="dxa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5D599C57" w14:textId="77777777" w:rsidR="004871EB" w:rsidRDefault="00000000">
                                  <w:pPr>
                                    <w:pStyle w:val="TableParagraph"/>
                                    <w:spacing w:before="2" w:line="211" w:lineRule="exact"/>
                                    <w:ind w:left="-1"/>
                                    <w:rPr>
                                      <w:sz w:val="20"/>
                                    </w:rPr>
                                  </w:pPr>
                                  <w:r w:rsidRPr="0077548E">
                                    <w:rPr>
                                      <w:sz w:val="20"/>
                                      <w:lang w:val="en-US"/>
                                    </w:rPr>
                                    <w:t>causes.</w:t>
                                  </w:r>
                                  <w:r w:rsidRPr="0077548E">
                                    <w:rPr>
                                      <w:spacing w:val="-11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z w:val="20"/>
                                      <w:lang w:val="en-US"/>
                                    </w:rPr>
                                    <w:t>World</w:t>
                                  </w:r>
                                  <w:r w:rsidRPr="0077548E">
                                    <w:rPr>
                                      <w:spacing w:val="-10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z w:val="20"/>
                                      <w:lang w:val="en-US"/>
                                    </w:rPr>
                                    <w:t>J</w:t>
                                  </w:r>
                                  <w:r w:rsidRPr="0077548E">
                                    <w:rPr>
                                      <w:spacing w:val="-10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z w:val="20"/>
                                      <w:lang w:val="en-US"/>
                                    </w:rPr>
                                    <w:t>Clin</w:t>
                                  </w:r>
                                  <w:r w:rsidRPr="0077548E">
                                    <w:rPr>
                                      <w:spacing w:val="-10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z w:val="20"/>
                                      <w:lang w:val="en-US"/>
                                    </w:rPr>
                                    <w:t>Cases.</w:t>
                                  </w:r>
                                  <w:r w:rsidRPr="0077548E">
                                    <w:rPr>
                                      <w:spacing w:val="-9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2021;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9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(23):6674-6685.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doi: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10.12998/wjcc.v9.i23.6674.</w:t>
                                  </w:r>
                                </w:p>
                              </w:tc>
                              <w:tc>
                                <w:tcPr>
                                  <w:tcW w:w="442" w:type="dxa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</w:tcPr>
                                <w:p w14:paraId="51CF9D61" w14:textId="77777777" w:rsidR="004871EB" w:rsidRDefault="004871EB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871EB" w14:paraId="0FB45E8B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7990" w:type="dxa"/>
                                  <w:gridSpan w:val="2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2DEA470C" w14:textId="77777777" w:rsidR="004871EB" w:rsidRDefault="00000000">
                                  <w:pPr>
                                    <w:pStyle w:val="TableParagraph"/>
                                    <w:spacing w:before="2" w:line="210" w:lineRule="exact"/>
                                    <w:ind w:left="-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Gautreaux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Minaya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Mora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Matilla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Iglesias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Blázquez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Colecistitis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aguda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alitiásica</w:t>
                                  </w:r>
                                </w:p>
                              </w:tc>
                            </w:tr>
                            <w:tr w:rsidR="004871EB" w14:paraId="13A41625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7990" w:type="dxa"/>
                                  <w:gridSpan w:val="2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159BC367" w14:textId="77777777" w:rsidR="004871EB" w:rsidRDefault="00000000">
                                  <w:pPr>
                                    <w:pStyle w:val="TableParagraph"/>
                                    <w:spacing w:before="2" w:line="210" w:lineRule="exact"/>
                                    <w:ind w:left="-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paciente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sin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enfermedad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subyacente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[Acute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acalculous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cholecystitis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patient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without</w:t>
                                  </w:r>
                                </w:p>
                              </w:tc>
                            </w:tr>
                            <w:tr w:rsidR="004871EB" w14:paraId="219EC375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7990" w:type="dxa"/>
                                  <w:gridSpan w:val="2"/>
                                  <w:tcBorders>
                                    <w:top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18F2471C" w14:textId="77777777" w:rsidR="004871EB" w:rsidRDefault="00000000">
                                  <w:pPr>
                                    <w:pStyle w:val="TableParagraph"/>
                                    <w:spacing w:before="3" w:line="215" w:lineRule="exact"/>
                                    <w:ind w:left="-1"/>
                                    <w:rPr>
                                      <w:sz w:val="20"/>
                                    </w:rPr>
                                  </w:pPr>
                                  <w:r w:rsidRPr="0077548E">
                                    <w:rPr>
                                      <w:sz w:val="20"/>
                                      <w:lang w:val="en-US"/>
                                    </w:rPr>
                                    <w:t>underlying</w:t>
                                  </w:r>
                                  <w:r w:rsidRPr="0077548E">
                                    <w:rPr>
                                      <w:spacing w:val="3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z w:val="20"/>
                                      <w:lang w:val="en-US"/>
                                    </w:rPr>
                                    <w:t>pathology].</w:t>
                                  </w:r>
                                  <w:r w:rsidRPr="0077548E">
                                    <w:rPr>
                                      <w:spacing w:val="3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z w:val="20"/>
                                      <w:lang w:val="en-US"/>
                                    </w:rPr>
                                    <w:t>An</w:t>
                                  </w:r>
                                  <w:r w:rsidRPr="0077548E">
                                    <w:rPr>
                                      <w:spacing w:val="3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z w:val="20"/>
                                      <w:lang w:val="en-US"/>
                                    </w:rPr>
                                    <w:t>Pediatr</w:t>
                                  </w:r>
                                  <w:r w:rsidRPr="0077548E">
                                    <w:rPr>
                                      <w:spacing w:val="4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z w:val="20"/>
                                      <w:lang w:val="en-US"/>
                                    </w:rPr>
                                    <w:t>(Barc).</w:t>
                                  </w:r>
                                  <w:r w:rsidRPr="0077548E">
                                    <w:rPr>
                                      <w:spacing w:val="3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2014;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81(4):271-2.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Spanish.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doi: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10.1016/j.an-</w:t>
                                  </w:r>
                                </w:p>
                              </w:tc>
                            </w:tr>
                          </w:tbl>
                          <w:p w14:paraId="62BD2184" w14:textId="77777777" w:rsidR="004871EB" w:rsidRDefault="004871EB">
                            <w:pPr>
                              <w:pStyle w:val="Textoindependiente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77B58" id="Textbox 88" o:spid="_x0000_s1037" type="#_x0000_t202" style="position:absolute;left:0;text-align:left;margin-left:121.9pt;margin-top:1.55pt;width:405.5pt;height:67.5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48"/>
                        <w:gridCol w:w="442"/>
                      </w:tblGrid>
                      <w:tr w:rsidR="004871EB" w:rsidRPr="0077548E" w14:paraId="2F3347E3" w14:textId="77777777">
                        <w:trPr>
                          <w:trHeight w:val="237"/>
                        </w:trPr>
                        <w:tc>
                          <w:tcPr>
                            <w:tcW w:w="7990" w:type="dxa"/>
                            <w:gridSpan w:val="2"/>
                            <w:tcBorders>
                              <w:bottom w:val="single" w:sz="18" w:space="0" w:color="FFFFFF"/>
                            </w:tcBorders>
                            <w:shd w:val="clear" w:color="auto" w:fill="FFFFFF"/>
                          </w:tcPr>
                          <w:p w14:paraId="47D771BD" w14:textId="77777777" w:rsidR="004871EB" w:rsidRPr="0077548E" w:rsidRDefault="00000000">
                            <w:pPr>
                              <w:pStyle w:val="TableParagraph"/>
                              <w:spacing w:before="6" w:line="211" w:lineRule="exact"/>
                              <w:ind w:left="-1"/>
                              <w:rPr>
                                <w:sz w:val="20"/>
                                <w:lang w:val="en-US"/>
                              </w:rPr>
                            </w:pPr>
                            <w:r w:rsidRPr="0077548E">
                              <w:rPr>
                                <w:sz w:val="20"/>
                                <w:lang w:val="en-US"/>
                              </w:rPr>
                              <w:t>Markaki</w:t>
                            </w:r>
                            <w:r w:rsidRPr="0077548E">
                              <w:rPr>
                                <w:spacing w:val="19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z w:val="20"/>
                                <w:lang w:val="en-US"/>
                              </w:rPr>
                              <w:t>I,</w:t>
                            </w:r>
                            <w:r w:rsidRPr="0077548E">
                              <w:rPr>
                                <w:spacing w:val="20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z w:val="20"/>
                                <w:lang w:val="en-US"/>
                              </w:rPr>
                              <w:t>Konsoula</w:t>
                            </w:r>
                            <w:r w:rsidRPr="0077548E">
                              <w:rPr>
                                <w:spacing w:val="20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z w:val="20"/>
                                <w:lang w:val="en-US"/>
                              </w:rPr>
                              <w:t>A,</w:t>
                            </w:r>
                            <w:r w:rsidRPr="0077548E">
                              <w:rPr>
                                <w:spacing w:val="19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z w:val="20"/>
                                <w:lang w:val="en-US"/>
                              </w:rPr>
                              <w:t>Markaki</w:t>
                            </w:r>
                            <w:r w:rsidRPr="0077548E">
                              <w:rPr>
                                <w:spacing w:val="2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z w:val="20"/>
                                <w:lang w:val="en-US"/>
                              </w:rPr>
                              <w:t>L,</w:t>
                            </w:r>
                            <w:r w:rsidRPr="0077548E">
                              <w:rPr>
                                <w:spacing w:val="18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z w:val="20"/>
                                <w:lang w:val="en-US"/>
                              </w:rPr>
                              <w:t>et</w:t>
                            </w:r>
                            <w:r w:rsidRPr="0077548E">
                              <w:rPr>
                                <w:spacing w:val="2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z w:val="20"/>
                                <w:lang w:val="en-US"/>
                              </w:rPr>
                              <w:t>al.</w:t>
                            </w:r>
                            <w:r w:rsidRPr="0077548E">
                              <w:rPr>
                                <w:spacing w:val="2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z w:val="20"/>
                                <w:lang w:val="en-US"/>
                              </w:rPr>
                              <w:t>Acute</w:t>
                            </w:r>
                            <w:r w:rsidRPr="0077548E">
                              <w:rPr>
                                <w:spacing w:val="20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z w:val="20"/>
                                <w:lang w:val="en-US"/>
                              </w:rPr>
                              <w:t>acalculous</w:t>
                            </w:r>
                            <w:r w:rsidRPr="0077548E">
                              <w:rPr>
                                <w:spacing w:val="22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z w:val="20"/>
                                <w:lang w:val="en-US"/>
                              </w:rPr>
                              <w:t>cholecystitis</w:t>
                            </w:r>
                            <w:r w:rsidRPr="0077548E">
                              <w:rPr>
                                <w:spacing w:val="22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z w:val="20"/>
                                <w:lang w:val="en-US"/>
                              </w:rPr>
                              <w:t>due</w:t>
                            </w:r>
                            <w:r w:rsidRPr="0077548E">
                              <w:rPr>
                                <w:spacing w:val="20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z w:val="20"/>
                                <w:lang w:val="en-US"/>
                              </w:rPr>
                              <w:t>to</w:t>
                            </w:r>
                            <w:r w:rsidRPr="0077548E">
                              <w:rPr>
                                <w:spacing w:val="22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pacing w:val="-2"/>
                                <w:sz w:val="20"/>
                                <w:lang w:val="en-US"/>
                              </w:rPr>
                              <w:t>infectious</w:t>
                            </w:r>
                          </w:p>
                        </w:tc>
                      </w:tr>
                      <w:tr w:rsidR="004871EB" w14:paraId="24D58209" w14:textId="77777777">
                        <w:trPr>
                          <w:trHeight w:val="233"/>
                        </w:trPr>
                        <w:tc>
                          <w:tcPr>
                            <w:tcW w:w="7548" w:type="dxa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FFFFFF"/>
                          </w:tcPr>
                          <w:p w14:paraId="5D599C57" w14:textId="77777777" w:rsidR="004871EB" w:rsidRDefault="00000000">
                            <w:pPr>
                              <w:pStyle w:val="TableParagraph"/>
                              <w:spacing w:before="2" w:line="211" w:lineRule="exact"/>
                              <w:ind w:left="-1"/>
                              <w:rPr>
                                <w:sz w:val="20"/>
                              </w:rPr>
                            </w:pPr>
                            <w:r w:rsidRPr="0077548E">
                              <w:rPr>
                                <w:sz w:val="20"/>
                                <w:lang w:val="en-US"/>
                              </w:rPr>
                              <w:t>causes.</w:t>
                            </w:r>
                            <w:r w:rsidRPr="0077548E">
                              <w:rPr>
                                <w:spacing w:val="-1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z w:val="20"/>
                                <w:lang w:val="en-US"/>
                              </w:rPr>
                              <w:t>World</w:t>
                            </w:r>
                            <w:r w:rsidRPr="0077548E">
                              <w:rPr>
                                <w:spacing w:val="-10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z w:val="20"/>
                                <w:lang w:val="en-US"/>
                              </w:rPr>
                              <w:t>J</w:t>
                            </w:r>
                            <w:r w:rsidRPr="0077548E">
                              <w:rPr>
                                <w:spacing w:val="-10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z w:val="20"/>
                                <w:lang w:val="en-US"/>
                              </w:rPr>
                              <w:t>Clin</w:t>
                            </w:r>
                            <w:r w:rsidRPr="0077548E">
                              <w:rPr>
                                <w:spacing w:val="-10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z w:val="20"/>
                                <w:lang w:val="en-US"/>
                              </w:rPr>
                              <w:t>Cases.</w:t>
                            </w:r>
                            <w:r w:rsidRPr="0077548E">
                              <w:rPr>
                                <w:spacing w:val="-9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2021;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9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(23):6674-6685.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doi: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10.12998/wjcc.v9.i23.6674.</w:t>
                            </w:r>
                          </w:p>
                        </w:tc>
                        <w:tc>
                          <w:tcPr>
                            <w:tcW w:w="442" w:type="dxa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</w:tcPr>
                          <w:p w14:paraId="51CF9D61" w14:textId="77777777" w:rsidR="004871EB" w:rsidRDefault="004871EB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871EB" w14:paraId="0FB45E8B" w14:textId="77777777">
                        <w:trPr>
                          <w:trHeight w:val="232"/>
                        </w:trPr>
                        <w:tc>
                          <w:tcPr>
                            <w:tcW w:w="7990" w:type="dxa"/>
                            <w:gridSpan w:val="2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FFFFFF"/>
                          </w:tcPr>
                          <w:p w14:paraId="2DEA470C" w14:textId="77777777" w:rsidR="004871EB" w:rsidRDefault="00000000">
                            <w:pPr>
                              <w:pStyle w:val="TableParagraph"/>
                              <w:spacing w:before="2" w:line="210" w:lineRule="exact"/>
                              <w:ind w:left="-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Gautreaux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Minaya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Mora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Matilla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Iglesias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Blázquez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Colecistitis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aguda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alitiásica</w:t>
                            </w:r>
                          </w:p>
                        </w:tc>
                      </w:tr>
                      <w:tr w:rsidR="004871EB" w14:paraId="13A41625" w14:textId="77777777">
                        <w:trPr>
                          <w:trHeight w:val="232"/>
                        </w:trPr>
                        <w:tc>
                          <w:tcPr>
                            <w:tcW w:w="7990" w:type="dxa"/>
                            <w:gridSpan w:val="2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FFFFFF"/>
                          </w:tcPr>
                          <w:p w14:paraId="159BC367" w14:textId="77777777" w:rsidR="004871EB" w:rsidRDefault="00000000">
                            <w:pPr>
                              <w:pStyle w:val="TableParagraph"/>
                              <w:spacing w:before="2" w:line="210" w:lineRule="exact"/>
                              <w:ind w:left="-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paciente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enfermedad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subyacente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[Acute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acalculous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cholecystitis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patient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without</w:t>
                            </w:r>
                          </w:p>
                        </w:tc>
                      </w:tr>
                      <w:tr w:rsidR="004871EB" w14:paraId="219EC375" w14:textId="77777777">
                        <w:trPr>
                          <w:trHeight w:val="237"/>
                        </w:trPr>
                        <w:tc>
                          <w:tcPr>
                            <w:tcW w:w="7990" w:type="dxa"/>
                            <w:gridSpan w:val="2"/>
                            <w:tcBorders>
                              <w:top w:val="single" w:sz="18" w:space="0" w:color="FFFFFF"/>
                            </w:tcBorders>
                            <w:shd w:val="clear" w:color="auto" w:fill="FFFFFF"/>
                          </w:tcPr>
                          <w:p w14:paraId="18F2471C" w14:textId="77777777" w:rsidR="004871EB" w:rsidRDefault="00000000">
                            <w:pPr>
                              <w:pStyle w:val="TableParagraph"/>
                              <w:spacing w:before="3" w:line="215" w:lineRule="exact"/>
                              <w:ind w:left="-1"/>
                              <w:rPr>
                                <w:sz w:val="20"/>
                              </w:rPr>
                            </w:pPr>
                            <w:r w:rsidRPr="0077548E">
                              <w:rPr>
                                <w:sz w:val="20"/>
                                <w:lang w:val="en-US"/>
                              </w:rPr>
                              <w:t>underlying</w:t>
                            </w:r>
                            <w:r w:rsidRPr="0077548E">
                              <w:rPr>
                                <w:spacing w:val="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z w:val="20"/>
                                <w:lang w:val="en-US"/>
                              </w:rPr>
                              <w:t>pathology].</w:t>
                            </w:r>
                            <w:r w:rsidRPr="0077548E">
                              <w:rPr>
                                <w:spacing w:val="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z w:val="20"/>
                                <w:lang w:val="en-US"/>
                              </w:rPr>
                              <w:t>An</w:t>
                            </w:r>
                            <w:r w:rsidRPr="0077548E">
                              <w:rPr>
                                <w:spacing w:val="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z w:val="20"/>
                                <w:lang w:val="en-US"/>
                              </w:rPr>
                              <w:t>Pediatr</w:t>
                            </w:r>
                            <w:r w:rsidRPr="0077548E">
                              <w:rPr>
                                <w:spacing w:val="4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z w:val="20"/>
                                <w:lang w:val="en-US"/>
                              </w:rPr>
                              <w:t>(Barc).</w:t>
                            </w:r>
                            <w:r w:rsidRPr="0077548E">
                              <w:rPr>
                                <w:spacing w:val="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2014;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81(4):271-2.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Spanish.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doi: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10.1016/j.an-</w:t>
                            </w:r>
                          </w:p>
                        </w:tc>
                      </w:tr>
                    </w:tbl>
                    <w:p w14:paraId="62BD2184" w14:textId="77777777" w:rsidR="004871EB" w:rsidRDefault="004871EB">
                      <w:pPr>
                        <w:pStyle w:val="Textoindependiente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670E32F" w14:textId="77777777" w:rsidR="004871EB" w:rsidRDefault="004871EB">
      <w:pPr>
        <w:pStyle w:val="Textoindependiente"/>
        <w:spacing w:before="74"/>
        <w:ind w:left="0"/>
        <w:rPr>
          <w:sz w:val="20"/>
        </w:rPr>
      </w:pPr>
    </w:p>
    <w:p w14:paraId="53C85C23" w14:textId="77777777" w:rsidR="004871EB" w:rsidRDefault="004871EB">
      <w:pPr>
        <w:pStyle w:val="Prrafodelista"/>
        <w:numPr>
          <w:ilvl w:val="0"/>
          <w:numId w:val="1"/>
        </w:numPr>
        <w:tabs>
          <w:tab w:val="left" w:pos="1030"/>
        </w:tabs>
        <w:ind w:left="1030" w:hanging="167"/>
        <w:rPr>
          <w:sz w:val="18"/>
        </w:rPr>
      </w:pPr>
    </w:p>
    <w:p w14:paraId="4883914B" w14:textId="77777777" w:rsidR="004871EB" w:rsidRDefault="004871EB">
      <w:pPr>
        <w:pStyle w:val="Textoindependiente"/>
        <w:ind w:left="0"/>
        <w:rPr>
          <w:sz w:val="20"/>
        </w:rPr>
      </w:pPr>
    </w:p>
    <w:p w14:paraId="7A69B745" w14:textId="77777777" w:rsidR="004871EB" w:rsidRDefault="004871EB">
      <w:pPr>
        <w:pStyle w:val="Textoindependiente"/>
        <w:spacing w:before="108"/>
        <w:ind w:left="0"/>
        <w:rPr>
          <w:sz w:val="20"/>
        </w:rPr>
      </w:pPr>
    </w:p>
    <w:p w14:paraId="44A8C7C7" w14:textId="77777777" w:rsidR="004871EB" w:rsidRDefault="00000000">
      <w:pPr>
        <w:ind w:left="1222"/>
        <w:rPr>
          <w:sz w:val="20"/>
        </w:rPr>
      </w:pPr>
      <w:r>
        <w:rPr>
          <w:spacing w:val="-2"/>
          <w:sz w:val="20"/>
        </w:rPr>
        <w:t>pedi.2013.11.015.</w:t>
      </w:r>
    </w:p>
    <w:p w14:paraId="1A0504EC" w14:textId="77777777" w:rsidR="004871EB" w:rsidRDefault="00000000">
      <w:pPr>
        <w:pStyle w:val="Prrafodelista"/>
        <w:numPr>
          <w:ilvl w:val="0"/>
          <w:numId w:val="1"/>
        </w:numPr>
        <w:tabs>
          <w:tab w:val="left" w:pos="1137"/>
        </w:tabs>
        <w:spacing w:before="37"/>
        <w:ind w:left="1137" w:hanging="274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208FDE94" wp14:editId="4A5A98A0">
                <wp:simplePos x="0" y="0"/>
                <wp:positionH relativeFrom="page">
                  <wp:posOffset>1548383</wp:posOffset>
                </wp:positionH>
                <wp:positionV relativeFrom="paragraph">
                  <wp:posOffset>18296</wp:posOffset>
                </wp:positionV>
                <wp:extent cx="5149850" cy="1209675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9850" cy="1209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59"/>
                              <w:gridCol w:w="1266"/>
                              <w:gridCol w:w="260"/>
                              <w:gridCol w:w="815"/>
                              <w:gridCol w:w="1252"/>
                              <w:gridCol w:w="211"/>
                              <w:gridCol w:w="650"/>
                              <w:gridCol w:w="1710"/>
                              <w:gridCol w:w="568"/>
                            </w:tblGrid>
                            <w:tr w:rsidR="004871EB" w:rsidRPr="0077548E" w14:paraId="636879D6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7991" w:type="dxa"/>
                                  <w:gridSpan w:val="9"/>
                                  <w:tcBorders>
                                    <w:bottom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14ED01BD" w14:textId="77777777" w:rsidR="004871EB" w:rsidRPr="0077548E" w:rsidRDefault="00000000">
                                  <w:pPr>
                                    <w:pStyle w:val="TableParagraph"/>
                                    <w:spacing w:before="9" w:line="209" w:lineRule="exact"/>
                                    <w:ind w:left="-1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 w:rsidRPr="0077548E">
                                    <w:rPr>
                                      <w:spacing w:val="-2"/>
                                      <w:sz w:val="20"/>
                                      <w:lang w:val="en-US"/>
                                    </w:rPr>
                                    <w:t>Ng</w:t>
                                  </w:r>
                                  <w:r w:rsidRPr="0077548E">
                                    <w:rPr>
                                      <w:spacing w:val="-13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pacing w:val="-2"/>
                                      <w:sz w:val="20"/>
                                      <w:lang w:val="en-US"/>
                                    </w:rPr>
                                    <w:t>JY,</w:t>
                                  </w:r>
                                  <w:r w:rsidRPr="0077548E">
                                    <w:rPr>
                                      <w:spacing w:val="-12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pacing w:val="-2"/>
                                      <w:sz w:val="20"/>
                                      <w:lang w:val="en-US"/>
                                    </w:rPr>
                                    <w:t>Gu</w:t>
                                  </w:r>
                                  <w:r w:rsidRPr="0077548E">
                                    <w:rPr>
                                      <w:spacing w:val="-13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pacing w:val="-2"/>
                                      <w:sz w:val="20"/>
                                      <w:lang w:val="en-US"/>
                                    </w:rPr>
                                    <w:t>J.</w:t>
                                  </w:r>
                                  <w:r w:rsidRPr="0077548E">
                                    <w:rPr>
                                      <w:spacing w:val="-13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pacing w:val="-2"/>
                                      <w:sz w:val="20"/>
                                      <w:lang w:val="en-US"/>
                                    </w:rPr>
                                    <w:t>Conservative</w:t>
                                  </w:r>
                                  <w:r w:rsidRPr="0077548E">
                                    <w:rPr>
                                      <w:spacing w:val="-11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pacing w:val="-2"/>
                                      <w:sz w:val="20"/>
                                      <w:lang w:val="en-US"/>
                                    </w:rPr>
                                    <w:t>Management</w:t>
                                  </w:r>
                                  <w:r w:rsidRPr="0077548E">
                                    <w:rPr>
                                      <w:spacing w:val="-13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pacing w:val="-2"/>
                                      <w:sz w:val="20"/>
                                      <w:lang w:val="en-US"/>
                                    </w:rPr>
                                    <w:t>of</w:t>
                                  </w:r>
                                  <w:r w:rsidRPr="0077548E">
                                    <w:rPr>
                                      <w:spacing w:val="-13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pacing w:val="-2"/>
                                      <w:sz w:val="20"/>
                                      <w:lang w:val="en-US"/>
                                    </w:rPr>
                                    <w:t>Acalculous</w:t>
                                  </w:r>
                                  <w:r w:rsidRPr="0077548E">
                                    <w:rPr>
                                      <w:spacing w:val="-12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pacing w:val="-2"/>
                                      <w:sz w:val="20"/>
                                      <w:lang w:val="en-US"/>
                                    </w:rPr>
                                    <w:t>Cholecystitis</w:t>
                                  </w:r>
                                  <w:r w:rsidRPr="0077548E">
                                    <w:rPr>
                                      <w:spacing w:val="-12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pacing w:val="-2"/>
                                      <w:sz w:val="20"/>
                                      <w:lang w:val="en-US"/>
                                    </w:rPr>
                                    <w:t>in</w:t>
                                  </w:r>
                                  <w:r w:rsidRPr="0077548E">
                                    <w:rPr>
                                      <w:spacing w:val="-14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pacing w:val="-2"/>
                                      <w:sz w:val="20"/>
                                      <w:lang w:val="en-US"/>
                                    </w:rPr>
                                    <w:t>a</w:t>
                                  </w:r>
                                  <w:r w:rsidRPr="0077548E">
                                    <w:rPr>
                                      <w:spacing w:val="-11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pacing w:val="-2"/>
                                      <w:sz w:val="20"/>
                                      <w:lang w:val="en-US"/>
                                    </w:rPr>
                                    <w:t>Seven-year-old</w:t>
                                  </w:r>
                                  <w:r w:rsidRPr="0077548E">
                                    <w:rPr>
                                      <w:spacing w:val="-12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pacing w:val="-2"/>
                                      <w:sz w:val="20"/>
                                      <w:lang w:val="en-US"/>
                                    </w:rPr>
                                    <w:t>Child.</w:t>
                                  </w:r>
                                </w:p>
                              </w:tc>
                            </w:tr>
                            <w:tr w:rsidR="004871EB" w14:paraId="03A0A110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1259" w:type="dxa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3A170034" w14:textId="77777777" w:rsidR="004871EB" w:rsidRDefault="00000000">
                                  <w:pPr>
                                    <w:pStyle w:val="TableParagraph"/>
                                    <w:spacing w:before="4" w:line="209" w:lineRule="exact"/>
                                    <w:ind w:left="-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Cureus.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2018;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1F6F8F3A" w14:textId="77777777" w:rsidR="004871EB" w:rsidRDefault="00000000">
                                  <w:pPr>
                                    <w:pStyle w:val="TableParagraph"/>
                                    <w:spacing w:before="4" w:line="209" w:lineRule="exact"/>
                                    <w:ind w:left="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(1):e2092.</w:t>
                                  </w:r>
                                </w:p>
                              </w:tc>
                              <w:tc>
                                <w:tcPr>
                                  <w:tcW w:w="2327" w:type="dxa"/>
                                  <w:gridSpan w:val="3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15D670BA" w14:textId="77777777" w:rsidR="004871EB" w:rsidRDefault="00000000">
                                  <w:pPr>
                                    <w:pStyle w:val="TableParagraph"/>
                                    <w:spacing w:before="4" w:line="209" w:lineRule="exact"/>
                                    <w:ind w:left="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doi: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10.7759/cureus.2092</w:t>
                                  </w:r>
                                </w:p>
                              </w:tc>
                              <w:tc>
                                <w:tcPr>
                                  <w:tcW w:w="3139" w:type="dxa"/>
                                  <w:gridSpan w:val="4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</w:tcPr>
                                <w:p w14:paraId="5EAF3C14" w14:textId="77777777" w:rsidR="004871EB" w:rsidRDefault="004871EB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871EB" w:rsidRPr="0077548E" w14:paraId="3C25C7FA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7991" w:type="dxa"/>
                                  <w:gridSpan w:val="9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444F9577" w14:textId="77777777" w:rsidR="004871EB" w:rsidRPr="0077548E" w:rsidRDefault="00000000">
                                  <w:pPr>
                                    <w:pStyle w:val="TableParagraph"/>
                                    <w:spacing w:before="4" w:line="208" w:lineRule="exact"/>
                                    <w:ind w:left="-1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Lu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YA,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Chiu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CH,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Kong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MS,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al.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z w:val="20"/>
                                      <w:lang w:val="en-US"/>
                                    </w:rPr>
                                    <w:t>Risk</w:t>
                                  </w:r>
                                  <w:r w:rsidRPr="0077548E">
                                    <w:rPr>
                                      <w:spacing w:val="21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z w:val="20"/>
                                      <w:lang w:val="en-US"/>
                                    </w:rPr>
                                    <w:t>factors</w:t>
                                  </w:r>
                                  <w:r w:rsidRPr="0077548E">
                                    <w:rPr>
                                      <w:spacing w:val="22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z w:val="20"/>
                                      <w:lang w:val="en-US"/>
                                    </w:rPr>
                                    <w:t>for</w:t>
                                  </w:r>
                                  <w:r w:rsidRPr="0077548E">
                                    <w:rPr>
                                      <w:spacing w:val="23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z w:val="20"/>
                                      <w:lang w:val="en-US"/>
                                    </w:rPr>
                                    <w:t>poor</w:t>
                                  </w:r>
                                  <w:r w:rsidRPr="0077548E">
                                    <w:rPr>
                                      <w:spacing w:val="23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z w:val="20"/>
                                      <w:lang w:val="en-US"/>
                                    </w:rPr>
                                    <w:t>outcomes</w:t>
                                  </w:r>
                                  <w:r w:rsidRPr="0077548E">
                                    <w:rPr>
                                      <w:spacing w:val="23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z w:val="20"/>
                                      <w:lang w:val="en-US"/>
                                    </w:rPr>
                                    <w:t>of</w:t>
                                  </w:r>
                                  <w:r w:rsidRPr="0077548E">
                                    <w:rPr>
                                      <w:spacing w:val="21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z w:val="20"/>
                                      <w:lang w:val="en-US"/>
                                    </w:rPr>
                                    <w:t>children</w:t>
                                  </w:r>
                                  <w:r w:rsidRPr="0077548E">
                                    <w:rPr>
                                      <w:spacing w:val="21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z w:val="20"/>
                                      <w:lang w:val="en-US"/>
                                    </w:rPr>
                                    <w:t>with</w:t>
                                  </w:r>
                                  <w:r w:rsidRPr="0077548E">
                                    <w:rPr>
                                      <w:spacing w:val="21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pacing w:val="-2"/>
                                      <w:sz w:val="20"/>
                                      <w:lang w:val="en-US"/>
                                    </w:rPr>
                                    <w:t>acute</w:t>
                                  </w:r>
                                </w:p>
                              </w:tc>
                            </w:tr>
                            <w:tr w:rsidR="004871EB" w14:paraId="58E7810D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1259" w:type="dxa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1075A22E" w14:textId="77777777" w:rsidR="004871EB" w:rsidRDefault="00000000">
                                  <w:pPr>
                                    <w:pStyle w:val="TableParagraph"/>
                                    <w:spacing w:before="4" w:line="208" w:lineRule="exact"/>
                                    <w:ind w:left="-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acalculous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0BDB88D2" w14:textId="77777777" w:rsidR="004871EB" w:rsidRDefault="00000000">
                                  <w:pPr>
                                    <w:pStyle w:val="TableParagraph"/>
                                    <w:spacing w:before="4" w:line="208" w:lineRule="exact"/>
                                    <w:ind w:left="0" w:right="8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cholecystitis.</w:t>
                                  </w:r>
                                </w:p>
                              </w:tc>
                              <w:tc>
                                <w:tcPr>
                                  <w:tcW w:w="260" w:type="dxa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001C860F" w14:textId="77777777" w:rsidR="004871EB" w:rsidRDefault="004871EB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614F8F8A" w14:textId="77777777" w:rsidR="004871EB" w:rsidRDefault="00000000">
                                  <w:pPr>
                                    <w:pStyle w:val="TableParagraph"/>
                                    <w:spacing w:before="4" w:line="208" w:lineRule="exact"/>
                                    <w:ind w:lef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Pediatr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444293C6" w14:textId="77777777" w:rsidR="004871EB" w:rsidRDefault="00000000">
                                  <w:pPr>
                                    <w:pStyle w:val="TableParagraph"/>
                                    <w:spacing w:before="4" w:line="208" w:lineRule="exact"/>
                                    <w:ind w:left="19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Neonatol.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gridSpan w:val="2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492BF7B5" w14:textId="77777777" w:rsidR="004871EB" w:rsidRDefault="00000000">
                                  <w:pPr>
                                    <w:pStyle w:val="TableParagraph"/>
                                    <w:spacing w:before="4" w:line="208" w:lineRule="exact"/>
                                    <w:ind w:left="16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2017;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36CAC05C" w14:textId="77777777" w:rsidR="004871EB" w:rsidRDefault="00000000">
                                  <w:pPr>
                                    <w:pStyle w:val="TableParagraph"/>
                                    <w:spacing w:before="4" w:line="208" w:lineRule="exact"/>
                                    <w:ind w:left="19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58(6):497-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503.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1B424897" w14:textId="77777777" w:rsidR="004871EB" w:rsidRDefault="00000000">
                                  <w:pPr>
                                    <w:pStyle w:val="TableParagraph"/>
                                    <w:spacing w:before="4" w:line="208" w:lineRule="exact"/>
                                    <w:ind w:left="19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doi:</w:t>
                                  </w:r>
                                </w:p>
                              </w:tc>
                            </w:tr>
                            <w:tr w:rsidR="004871EB" w14:paraId="31ABCE09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2785" w:type="dxa"/>
                                  <w:gridSpan w:val="3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444EB267" w14:textId="77777777" w:rsidR="004871EB" w:rsidRDefault="00000000">
                                  <w:pPr>
                                    <w:pStyle w:val="TableParagraph"/>
                                    <w:spacing w:before="4" w:line="209" w:lineRule="exact"/>
                                    <w:ind w:left="-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10.1016/j.pedneo.2016.12.005.</w:t>
                                  </w:r>
                                </w:p>
                              </w:tc>
                              <w:tc>
                                <w:tcPr>
                                  <w:tcW w:w="5206" w:type="dxa"/>
                                  <w:gridSpan w:val="6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</w:tcPr>
                                <w:p w14:paraId="1A1EFBBA" w14:textId="77777777" w:rsidR="004871EB" w:rsidRDefault="004871EB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871EB" w14:paraId="12E8F2CE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7991" w:type="dxa"/>
                                  <w:gridSpan w:val="9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270C0357" w14:textId="77777777" w:rsidR="004871EB" w:rsidRDefault="00000000">
                                  <w:pPr>
                                    <w:pStyle w:val="TableParagraph"/>
                                    <w:spacing w:before="4" w:line="208" w:lineRule="exact"/>
                                    <w:ind w:left="-1"/>
                                    <w:rPr>
                                      <w:sz w:val="20"/>
                                    </w:rPr>
                                  </w:pPr>
                                  <w:r w:rsidRPr="0077548E">
                                    <w:rPr>
                                      <w:sz w:val="20"/>
                                      <w:lang w:val="en-US"/>
                                    </w:rPr>
                                    <w:t>Poddighe</w:t>
                                  </w:r>
                                  <w:r w:rsidRPr="0077548E">
                                    <w:rPr>
                                      <w:spacing w:val="5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z w:val="20"/>
                                      <w:lang w:val="en-US"/>
                                    </w:rPr>
                                    <w:t>D,</w:t>
                                  </w:r>
                                  <w:r w:rsidRPr="0077548E">
                                    <w:rPr>
                                      <w:spacing w:val="8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z w:val="20"/>
                                      <w:lang w:val="en-US"/>
                                    </w:rPr>
                                    <w:t>Sazonov</w:t>
                                  </w:r>
                                  <w:r w:rsidRPr="0077548E">
                                    <w:rPr>
                                      <w:spacing w:val="6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z w:val="20"/>
                                      <w:lang w:val="en-US"/>
                                    </w:rPr>
                                    <w:t>V.</w:t>
                                  </w:r>
                                  <w:r w:rsidRPr="0077548E">
                                    <w:rPr>
                                      <w:spacing w:val="4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z w:val="20"/>
                                      <w:lang w:val="en-US"/>
                                    </w:rPr>
                                    <w:t>Acute</w:t>
                                  </w:r>
                                  <w:r w:rsidRPr="0077548E">
                                    <w:rPr>
                                      <w:spacing w:val="7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z w:val="20"/>
                                      <w:lang w:val="en-US"/>
                                    </w:rPr>
                                    <w:t>acalculous</w:t>
                                  </w:r>
                                  <w:r w:rsidRPr="0077548E">
                                    <w:rPr>
                                      <w:spacing w:val="6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z w:val="20"/>
                                      <w:lang w:val="en-US"/>
                                    </w:rPr>
                                    <w:t>cholecystitis</w:t>
                                  </w:r>
                                  <w:r w:rsidRPr="0077548E">
                                    <w:rPr>
                                      <w:spacing w:val="7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z w:val="20"/>
                                      <w:lang w:val="en-US"/>
                                    </w:rPr>
                                    <w:t>in</w:t>
                                  </w:r>
                                  <w:r w:rsidRPr="0077548E">
                                    <w:rPr>
                                      <w:spacing w:val="6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z w:val="20"/>
                                      <w:lang w:val="en-US"/>
                                    </w:rPr>
                                    <w:t>children.</w:t>
                                  </w:r>
                                  <w:r w:rsidRPr="0077548E">
                                    <w:rPr>
                                      <w:spacing w:val="5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World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Gastroenterol.</w:t>
                                  </w:r>
                                </w:p>
                              </w:tc>
                            </w:tr>
                            <w:tr w:rsidR="004871EB" w14:paraId="2BF13B25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063" w:type="dxa"/>
                                  <w:gridSpan w:val="6"/>
                                  <w:tcBorders>
                                    <w:top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0DB78648" w14:textId="77777777" w:rsidR="004871EB" w:rsidRDefault="00000000">
                                  <w:pPr>
                                    <w:pStyle w:val="TableParagraph"/>
                                    <w:spacing w:before="3" w:line="213" w:lineRule="exact"/>
                                    <w:ind w:left="-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2018;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24(43):4870-4879.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doi: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10.3748/wjg.v24.i43.4870.</w:t>
                                  </w:r>
                                </w:p>
                              </w:tc>
                              <w:tc>
                                <w:tcPr>
                                  <w:tcW w:w="2928" w:type="dxa"/>
                                  <w:gridSpan w:val="3"/>
                                  <w:tcBorders>
                                    <w:top w:val="single" w:sz="18" w:space="0" w:color="FFFFFF"/>
                                  </w:tcBorders>
                                </w:tcPr>
                                <w:p w14:paraId="54A72988" w14:textId="77777777" w:rsidR="004871EB" w:rsidRDefault="004871EB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76D421" w14:textId="77777777" w:rsidR="004871EB" w:rsidRDefault="004871EB">
                            <w:pPr>
                              <w:pStyle w:val="Textoindependiente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FDE94" id="Textbox 89" o:spid="_x0000_s1038" type="#_x0000_t202" style="position:absolute;left:0;text-align:left;margin-left:121.9pt;margin-top:1.45pt;width:405.5pt;height:95.2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59"/>
                        <w:gridCol w:w="1266"/>
                        <w:gridCol w:w="260"/>
                        <w:gridCol w:w="815"/>
                        <w:gridCol w:w="1252"/>
                        <w:gridCol w:w="211"/>
                        <w:gridCol w:w="650"/>
                        <w:gridCol w:w="1710"/>
                        <w:gridCol w:w="568"/>
                      </w:tblGrid>
                      <w:tr w:rsidR="004871EB" w:rsidRPr="0077548E" w14:paraId="636879D6" w14:textId="77777777">
                        <w:trPr>
                          <w:trHeight w:val="237"/>
                        </w:trPr>
                        <w:tc>
                          <w:tcPr>
                            <w:tcW w:w="7991" w:type="dxa"/>
                            <w:gridSpan w:val="9"/>
                            <w:tcBorders>
                              <w:bottom w:val="single" w:sz="18" w:space="0" w:color="FFFFFF"/>
                            </w:tcBorders>
                            <w:shd w:val="clear" w:color="auto" w:fill="FFFFFF"/>
                          </w:tcPr>
                          <w:p w14:paraId="14ED01BD" w14:textId="77777777" w:rsidR="004871EB" w:rsidRPr="0077548E" w:rsidRDefault="00000000">
                            <w:pPr>
                              <w:pStyle w:val="TableParagraph"/>
                              <w:spacing w:before="9" w:line="209" w:lineRule="exact"/>
                              <w:ind w:left="-1"/>
                              <w:rPr>
                                <w:sz w:val="20"/>
                                <w:lang w:val="en-US"/>
                              </w:rPr>
                            </w:pPr>
                            <w:r w:rsidRPr="0077548E">
                              <w:rPr>
                                <w:spacing w:val="-2"/>
                                <w:sz w:val="20"/>
                                <w:lang w:val="en-US"/>
                              </w:rPr>
                              <w:t>Ng</w:t>
                            </w:r>
                            <w:r w:rsidRPr="0077548E">
                              <w:rPr>
                                <w:spacing w:val="-1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pacing w:val="-2"/>
                                <w:sz w:val="20"/>
                                <w:lang w:val="en-US"/>
                              </w:rPr>
                              <w:t>JY,</w:t>
                            </w:r>
                            <w:r w:rsidRPr="0077548E">
                              <w:rPr>
                                <w:spacing w:val="-12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pacing w:val="-2"/>
                                <w:sz w:val="20"/>
                                <w:lang w:val="en-US"/>
                              </w:rPr>
                              <w:t>Gu</w:t>
                            </w:r>
                            <w:r w:rsidRPr="0077548E">
                              <w:rPr>
                                <w:spacing w:val="-1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pacing w:val="-2"/>
                                <w:sz w:val="20"/>
                                <w:lang w:val="en-US"/>
                              </w:rPr>
                              <w:t>J.</w:t>
                            </w:r>
                            <w:r w:rsidRPr="0077548E">
                              <w:rPr>
                                <w:spacing w:val="-1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pacing w:val="-2"/>
                                <w:sz w:val="20"/>
                                <w:lang w:val="en-US"/>
                              </w:rPr>
                              <w:t>Conservative</w:t>
                            </w:r>
                            <w:r w:rsidRPr="0077548E">
                              <w:rPr>
                                <w:spacing w:val="-1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pacing w:val="-2"/>
                                <w:sz w:val="20"/>
                                <w:lang w:val="en-US"/>
                              </w:rPr>
                              <w:t>Management</w:t>
                            </w:r>
                            <w:r w:rsidRPr="0077548E">
                              <w:rPr>
                                <w:spacing w:val="-1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pacing w:val="-2"/>
                                <w:sz w:val="20"/>
                                <w:lang w:val="en-US"/>
                              </w:rPr>
                              <w:t>of</w:t>
                            </w:r>
                            <w:r w:rsidRPr="0077548E">
                              <w:rPr>
                                <w:spacing w:val="-1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pacing w:val="-2"/>
                                <w:sz w:val="20"/>
                                <w:lang w:val="en-US"/>
                              </w:rPr>
                              <w:t>Acalculous</w:t>
                            </w:r>
                            <w:r w:rsidRPr="0077548E">
                              <w:rPr>
                                <w:spacing w:val="-12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pacing w:val="-2"/>
                                <w:sz w:val="20"/>
                                <w:lang w:val="en-US"/>
                              </w:rPr>
                              <w:t>Cholecystitis</w:t>
                            </w:r>
                            <w:r w:rsidRPr="0077548E">
                              <w:rPr>
                                <w:spacing w:val="-12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pacing w:val="-2"/>
                                <w:sz w:val="20"/>
                                <w:lang w:val="en-US"/>
                              </w:rPr>
                              <w:t>in</w:t>
                            </w:r>
                            <w:r w:rsidRPr="0077548E">
                              <w:rPr>
                                <w:spacing w:val="-14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pacing w:val="-2"/>
                                <w:sz w:val="20"/>
                                <w:lang w:val="en-US"/>
                              </w:rPr>
                              <w:t>a</w:t>
                            </w:r>
                            <w:r w:rsidRPr="0077548E">
                              <w:rPr>
                                <w:spacing w:val="-1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pacing w:val="-2"/>
                                <w:sz w:val="20"/>
                                <w:lang w:val="en-US"/>
                              </w:rPr>
                              <w:t>Seven-year-old</w:t>
                            </w:r>
                            <w:r w:rsidRPr="0077548E">
                              <w:rPr>
                                <w:spacing w:val="-12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pacing w:val="-2"/>
                                <w:sz w:val="20"/>
                                <w:lang w:val="en-US"/>
                              </w:rPr>
                              <w:t>Child.</w:t>
                            </w:r>
                          </w:p>
                        </w:tc>
                      </w:tr>
                      <w:tr w:rsidR="004871EB" w14:paraId="03A0A110" w14:textId="77777777">
                        <w:trPr>
                          <w:trHeight w:val="233"/>
                        </w:trPr>
                        <w:tc>
                          <w:tcPr>
                            <w:tcW w:w="1259" w:type="dxa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FFFFFF"/>
                          </w:tcPr>
                          <w:p w14:paraId="3A170034" w14:textId="77777777" w:rsidR="004871EB" w:rsidRDefault="00000000">
                            <w:pPr>
                              <w:pStyle w:val="TableParagraph"/>
                              <w:spacing w:before="4" w:line="209" w:lineRule="exact"/>
                              <w:ind w:left="-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Cureus.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2018;</w:t>
                            </w:r>
                          </w:p>
                        </w:tc>
                        <w:tc>
                          <w:tcPr>
                            <w:tcW w:w="1266" w:type="dxa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FFFFFF"/>
                          </w:tcPr>
                          <w:p w14:paraId="1F6F8F3A" w14:textId="77777777" w:rsidR="004871EB" w:rsidRDefault="00000000">
                            <w:pPr>
                              <w:pStyle w:val="TableParagraph"/>
                              <w:spacing w:before="4" w:line="209" w:lineRule="exact"/>
                              <w:ind w:left="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(1):e2092.</w:t>
                            </w:r>
                          </w:p>
                        </w:tc>
                        <w:tc>
                          <w:tcPr>
                            <w:tcW w:w="2327" w:type="dxa"/>
                            <w:gridSpan w:val="3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FFFFFF"/>
                          </w:tcPr>
                          <w:p w14:paraId="15D670BA" w14:textId="77777777" w:rsidR="004871EB" w:rsidRDefault="00000000">
                            <w:pPr>
                              <w:pStyle w:val="TableParagraph"/>
                              <w:spacing w:before="4" w:line="209" w:lineRule="exact"/>
                              <w:ind w:left="3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doi: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10.7759/cureus.2092</w:t>
                            </w:r>
                          </w:p>
                        </w:tc>
                        <w:tc>
                          <w:tcPr>
                            <w:tcW w:w="3139" w:type="dxa"/>
                            <w:gridSpan w:val="4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</w:tcPr>
                          <w:p w14:paraId="5EAF3C14" w14:textId="77777777" w:rsidR="004871EB" w:rsidRDefault="004871EB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871EB" w:rsidRPr="0077548E" w14:paraId="3C25C7FA" w14:textId="77777777">
                        <w:trPr>
                          <w:trHeight w:val="232"/>
                        </w:trPr>
                        <w:tc>
                          <w:tcPr>
                            <w:tcW w:w="7991" w:type="dxa"/>
                            <w:gridSpan w:val="9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FFFFFF"/>
                          </w:tcPr>
                          <w:p w14:paraId="444F9577" w14:textId="77777777" w:rsidR="004871EB" w:rsidRPr="0077548E" w:rsidRDefault="00000000">
                            <w:pPr>
                              <w:pStyle w:val="TableParagraph"/>
                              <w:spacing w:before="4" w:line="208" w:lineRule="exact"/>
                              <w:ind w:left="-1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</w:rPr>
                              <w:t>Lu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YA,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Chiu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CH,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Kong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MS,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al.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 w:rsidRPr="0077548E">
                              <w:rPr>
                                <w:sz w:val="20"/>
                                <w:lang w:val="en-US"/>
                              </w:rPr>
                              <w:t>Risk</w:t>
                            </w:r>
                            <w:r w:rsidRPr="0077548E">
                              <w:rPr>
                                <w:spacing w:val="2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z w:val="20"/>
                                <w:lang w:val="en-US"/>
                              </w:rPr>
                              <w:t>factors</w:t>
                            </w:r>
                            <w:r w:rsidRPr="0077548E">
                              <w:rPr>
                                <w:spacing w:val="22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z w:val="20"/>
                                <w:lang w:val="en-US"/>
                              </w:rPr>
                              <w:t>for</w:t>
                            </w:r>
                            <w:r w:rsidRPr="0077548E">
                              <w:rPr>
                                <w:spacing w:val="2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z w:val="20"/>
                                <w:lang w:val="en-US"/>
                              </w:rPr>
                              <w:t>poor</w:t>
                            </w:r>
                            <w:r w:rsidRPr="0077548E">
                              <w:rPr>
                                <w:spacing w:val="2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z w:val="20"/>
                                <w:lang w:val="en-US"/>
                              </w:rPr>
                              <w:t>outcomes</w:t>
                            </w:r>
                            <w:r w:rsidRPr="0077548E">
                              <w:rPr>
                                <w:spacing w:val="2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z w:val="20"/>
                                <w:lang w:val="en-US"/>
                              </w:rPr>
                              <w:t>of</w:t>
                            </w:r>
                            <w:r w:rsidRPr="0077548E">
                              <w:rPr>
                                <w:spacing w:val="2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z w:val="20"/>
                                <w:lang w:val="en-US"/>
                              </w:rPr>
                              <w:t>children</w:t>
                            </w:r>
                            <w:r w:rsidRPr="0077548E">
                              <w:rPr>
                                <w:spacing w:val="2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z w:val="20"/>
                                <w:lang w:val="en-US"/>
                              </w:rPr>
                              <w:t>with</w:t>
                            </w:r>
                            <w:r w:rsidRPr="0077548E">
                              <w:rPr>
                                <w:spacing w:val="2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pacing w:val="-2"/>
                                <w:sz w:val="20"/>
                                <w:lang w:val="en-US"/>
                              </w:rPr>
                              <w:t>acute</w:t>
                            </w:r>
                          </w:p>
                        </w:tc>
                      </w:tr>
                      <w:tr w:rsidR="004871EB" w14:paraId="58E7810D" w14:textId="77777777">
                        <w:trPr>
                          <w:trHeight w:val="232"/>
                        </w:trPr>
                        <w:tc>
                          <w:tcPr>
                            <w:tcW w:w="1259" w:type="dxa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FFFFFF"/>
                          </w:tcPr>
                          <w:p w14:paraId="1075A22E" w14:textId="77777777" w:rsidR="004871EB" w:rsidRDefault="00000000">
                            <w:pPr>
                              <w:pStyle w:val="TableParagraph"/>
                              <w:spacing w:before="4" w:line="208" w:lineRule="exact"/>
                              <w:ind w:left="-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acalculous</w:t>
                            </w:r>
                          </w:p>
                        </w:tc>
                        <w:tc>
                          <w:tcPr>
                            <w:tcW w:w="1266" w:type="dxa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FFFFFF"/>
                          </w:tcPr>
                          <w:p w14:paraId="0BDB88D2" w14:textId="77777777" w:rsidR="004871EB" w:rsidRDefault="00000000">
                            <w:pPr>
                              <w:pStyle w:val="TableParagraph"/>
                              <w:spacing w:before="4" w:line="208" w:lineRule="exact"/>
                              <w:ind w:left="0" w:right="8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cholecystitis.</w:t>
                            </w:r>
                          </w:p>
                        </w:tc>
                        <w:tc>
                          <w:tcPr>
                            <w:tcW w:w="260" w:type="dxa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FFFFFF"/>
                          </w:tcPr>
                          <w:p w14:paraId="001C860F" w14:textId="77777777" w:rsidR="004871EB" w:rsidRDefault="004871EB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FFFFFF"/>
                          </w:tcPr>
                          <w:p w14:paraId="614F8F8A" w14:textId="77777777" w:rsidR="004871EB" w:rsidRDefault="00000000">
                            <w:pPr>
                              <w:pStyle w:val="TableParagraph"/>
                              <w:spacing w:before="4" w:line="208" w:lineRule="exact"/>
                              <w:ind w:lef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Pediatr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FFFFFF"/>
                          </w:tcPr>
                          <w:p w14:paraId="444293C6" w14:textId="77777777" w:rsidR="004871EB" w:rsidRDefault="00000000">
                            <w:pPr>
                              <w:pStyle w:val="TableParagraph"/>
                              <w:spacing w:before="4" w:line="208" w:lineRule="exact"/>
                              <w:ind w:left="19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Neonatol.</w:t>
                            </w:r>
                          </w:p>
                        </w:tc>
                        <w:tc>
                          <w:tcPr>
                            <w:tcW w:w="861" w:type="dxa"/>
                            <w:gridSpan w:val="2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FFFFFF"/>
                          </w:tcPr>
                          <w:p w14:paraId="492BF7B5" w14:textId="77777777" w:rsidR="004871EB" w:rsidRDefault="00000000">
                            <w:pPr>
                              <w:pStyle w:val="TableParagraph"/>
                              <w:spacing w:before="4" w:line="208" w:lineRule="exact"/>
                              <w:ind w:left="16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2017;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FFFFFF"/>
                          </w:tcPr>
                          <w:p w14:paraId="36CAC05C" w14:textId="77777777" w:rsidR="004871EB" w:rsidRDefault="00000000">
                            <w:pPr>
                              <w:pStyle w:val="TableParagraph"/>
                              <w:spacing w:before="4" w:line="208" w:lineRule="exact"/>
                              <w:ind w:left="19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58(6):497-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503.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FFFFFF"/>
                          </w:tcPr>
                          <w:p w14:paraId="1B424897" w14:textId="77777777" w:rsidR="004871EB" w:rsidRDefault="00000000">
                            <w:pPr>
                              <w:pStyle w:val="TableParagraph"/>
                              <w:spacing w:before="4" w:line="208" w:lineRule="exact"/>
                              <w:ind w:left="19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doi:</w:t>
                            </w:r>
                          </w:p>
                        </w:tc>
                      </w:tr>
                      <w:tr w:rsidR="004871EB" w14:paraId="31ABCE09" w14:textId="77777777">
                        <w:trPr>
                          <w:trHeight w:val="233"/>
                        </w:trPr>
                        <w:tc>
                          <w:tcPr>
                            <w:tcW w:w="2785" w:type="dxa"/>
                            <w:gridSpan w:val="3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FFFFFF"/>
                          </w:tcPr>
                          <w:p w14:paraId="444EB267" w14:textId="77777777" w:rsidR="004871EB" w:rsidRDefault="00000000">
                            <w:pPr>
                              <w:pStyle w:val="TableParagraph"/>
                              <w:spacing w:before="4" w:line="209" w:lineRule="exact"/>
                              <w:ind w:left="-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10.1016/j.pedneo.2016.12.005.</w:t>
                            </w:r>
                          </w:p>
                        </w:tc>
                        <w:tc>
                          <w:tcPr>
                            <w:tcW w:w="5206" w:type="dxa"/>
                            <w:gridSpan w:val="6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</w:tcPr>
                          <w:p w14:paraId="1A1EFBBA" w14:textId="77777777" w:rsidR="004871EB" w:rsidRDefault="004871EB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871EB" w14:paraId="12E8F2CE" w14:textId="77777777">
                        <w:trPr>
                          <w:trHeight w:val="232"/>
                        </w:trPr>
                        <w:tc>
                          <w:tcPr>
                            <w:tcW w:w="7991" w:type="dxa"/>
                            <w:gridSpan w:val="9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FFFFFF"/>
                          </w:tcPr>
                          <w:p w14:paraId="270C0357" w14:textId="77777777" w:rsidR="004871EB" w:rsidRDefault="00000000">
                            <w:pPr>
                              <w:pStyle w:val="TableParagraph"/>
                              <w:spacing w:before="4" w:line="208" w:lineRule="exact"/>
                              <w:ind w:left="-1"/>
                              <w:rPr>
                                <w:sz w:val="20"/>
                              </w:rPr>
                            </w:pPr>
                            <w:r w:rsidRPr="0077548E">
                              <w:rPr>
                                <w:sz w:val="20"/>
                                <w:lang w:val="en-US"/>
                              </w:rPr>
                              <w:t>Poddighe</w:t>
                            </w:r>
                            <w:r w:rsidRPr="0077548E">
                              <w:rPr>
                                <w:spacing w:val="5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z w:val="20"/>
                                <w:lang w:val="en-US"/>
                              </w:rPr>
                              <w:t>D,</w:t>
                            </w:r>
                            <w:r w:rsidRPr="0077548E">
                              <w:rPr>
                                <w:spacing w:val="8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z w:val="20"/>
                                <w:lang w:val="en-US"/>
                              </w:rPr>
                              <w:t>Sazonov</w:t>
                            </w:r>
                            <w:r w:rsidRPr="0077548E">
                              <w:rPr>
                                <w:spacing w:val="6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z w:val="20"/>
                                <w:lang w:val="en-US"/>
                              </w:rPr>
                              <w:t>V.</w:t>
                            </w:r>
                            <w:r w:rsidRPr="0077548E">
                              <w:rPr>
                                <w:spacing w:val="4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z w:val="20"/>
                                <w:lang w:val="en-US"/>
                              </w:rPr>
                              <w:t>Acute</w:t>
                            </w:r>
                            <w:r w:rsidRPr="0077548E">
                              <w:rPr>
                                <w:spacing w:val="7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z w:val="20"/>
                                <w:lang w:val="en-US"/>
                              </w:rPr>
                              <w:t>acalculous</w:t>
                            </w:r>
                            <w:r w:rsidRPr="0077548E">
                              <w:rPr>
                                <w:spacing w:val="6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z w:val="20"/>
                                <w:lang w:val="en-US"/>
                              </w:rPr>
                              <w:t>cholecystitis</w:t>
                            </w:r>
                            <w:r w:rsidRPr="0077548E">
                              <w:rPr>
                                <w:spacing w:val="7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z w:val="20"/>
                                <w:lang w:val="en-US"/>
                              </w:rPr>
                              <w:t>in</w:t>
                            </w:r>
                            <w:r w:rsidRPr="0077548E">
                              <w:rPr>
                                <w:spacing w:val="6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z w:val="20"/>
                                <w:lang w:val="en-US"/>
                              </w:rPr>
                              <w:t>children.</w:t>
                            </w:r>
                            <w:r w:rsidRPr="0077548E">
                              <w:rPr>
                                <w:spacing w:val="5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World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Gastroenterol.</w:t>
                            </w:r>
                          </w:p>
                        </w:tc>
                      </w:tr>
                      <w:tr w:rsidR="004871EB" w14:paraId="2BF13B25" w14:textId="77777777">
                        <w:trPr>
                          <w:trHeight w:val="236"/>
                        </w:trPr>
                        <w:tc>
                          <w:tcPr>
                            <w:tcW w:w="5063" w:type="dxa"/>
                            <w:gridSpan w:val="6"/>
                            <w:tcBorders>
                              <w:top w:val="single" w:sz="18" w:space="0" w:color="FFFFFF"/>
                            </w:tcBorders>
                            <w:shd w:val="clear" w:color="auto" w:fill="FFFFFF"/>
                          </w:tcPr>
                          <w:p w14:paraId="0DB78648" w14:textId="77777777" w:rsidR="004871EB" w:rsidRDefault="00000000">
                            <w:pPr>
                              <w:pStyle w:val="TableParagraph"/>
                              <w:spacing w:before="3" w:line="213" w:lineRule="exact"/>
                              <w:ind w:left="-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2018;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24(43):4870-4879.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doi: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10.3748/wjg.v24.i43.4870.</w:t>
                            </w:r>
                          </w:p>
                        </w:tc>
                        <w:tc>
                          <w:tcPr>
                            <w:tcW w:w="2928" w:type="dxa"/>
                            <w:gridSpan w:val="3"/>
                            <w:tcBorders>
                              <w:top w:val="single" w:sz="18" w:space="0" w:color="FFFFFF"/>
                            </w:tcBorders>
                          </w:tcPr>
                          <w:p w14:paraId="54A72988" w14:textId="77777777" w:rsidR="004871EB" w:rsidRDefault="004871EB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076D421" w14:textId="77777777" w:rsidR="004871EB" w:rsidRDefault="004871EB">
                      <w:pPr>
                        <w:pStyle w:val="Textoindependiente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D9A8D3A" w14:textId="77777777" w:rsidR="004871EB" w:rsidRDefault="004871EB">
      <w:pPr>
        <w:pStyle w:val="Textoindependiente"/>
        <w:spacing w:before="74"/>
        <w:ind w:left="0"/>
        <w:rPr>
          <w:sz w:val="20"/>
        </w:rPr>
      </w:pPr>
    </w:p>
    <w:p w14:paraId="3D28CC74" w14:textId="77777777" w:rsidR="004871EB" w:rsidRDefault="004871EB">
      <w:pPr>
        <w:pStyle w:val="Prrafodelista"/>
        <w:numPr>
          <w:ilvl w:val="0"/>
          <w:numId w:val="1"/>
        </w:numPr>
        <w:tabs>
          <w:tab w:val="left" w:pos="1137"/>
        </w:tabs>
        <w:ind w:left="1137" w:hanging="274"/>
        <w:rPr>
          <w:sz w:val="18"/>
        </w:rPr>
      </w:pPr>
    </w:p>
    <w:p w14:paraId="61384492" w14:textId="77777777" w:rsidR="004871EB" w:rsidRDefault="004871EB">
      <w:pPr>
        <w:pStyle w:val="Textoindependiente"/>
        <w:ind w:left="0"/>
        <w:rPr>
          <w:sz w:val="20"/>
        </w:rPr>
      </w:pPr>
    </w:p>
    <w:p w14:paraId="46AB8B5A" w14:textId="77777777" w:rsidR="004871EB" w:rsidRDefault="004871EB">
      <w:pPr>
        <w:pStyle w:val="Textoindependiente"/>
        <w:spacing w:before="109"/>
        <w:ind w:left="0"/>
        <w:rPr>
          <w:sz w:val="20"/>
        </w:rPr>
      </w:pPr>
    </w:p>
    <w:p w14:paraId="3E0DCE44" w14:textId="77777777" w:rsidR="004871EB" w:rsidRDefault="004871EB">
      <w:pPr>
        <w:pStyle w:val="Prrafodelista"/>
        <w:numPr>
          <w:ilvl w:val="0"/>
          <w:numId w:val="1"/>
        </w:numPr>
        <w:tabs>
          <w:tab w:val="left" w:pos="1137"/>
        </w:tabs>
        <w:ind w:left="1137" w:hanging="274"/>
        <w:rPr>
          <w:sz w:val="18"/>
        </w:rPr>
      </w:pPr>
    </w:p>
    <w:p w14:paraId="32AEE6FD" w14:textId="77777777" w:rsidR="004871EB" w:rsidRDefault="004871EB">
      <w:pPr>
        <w:pStyle w:val="Textoindependiente"/>
        <w:spacing w:before="71"/>
        <w:ind w:left="0"/>
        <w:rPr>
          <w:sz w:val="20"/>
        </w:rPr>
      </w:pPr>
    </w:p>
    <w:p w14:paraId="7AE03B0B" w14:textId="77777777" w:rsidR="004871EB" w:rsidRDefault="00000000">
      <w:pPr>
        <w:pStyle w:val="Prrafodelista"/>
        <w:numPr>
          <w:ilvl w:val="0"/>
          <w:numId w:val="1"/>
        </w:numPr>
        <w:tabs>
          <w:tab w:val="left" w:pos="1222"/>
        </w:tabs>
        <w:spacing w:before="1" w:line="276" w:lineRule="auto"/>
        <w:ind w:left="1222" w:right="140" w:hanging="360"/>
        <w:rPr>
          <w:sz w:val="20"/>
        </w:rPr>
      </w:pPr>
      <w:r>
        <w:rPr>
          <w:sz w:val="20"/>
        </w:rPr>
        <w:t>Caraballoso García VJ, González-Chávez AS, Cerulia CA, et al. Guía práctica de colecistitis aguda en la edad pediátrica. Revista Cubana de pediatría. 2020; 92(2): e1012.</w:t>
      </w:r>
    </w:p>
    <w:p w14:paraId="07460B9D" w14:textId="77777777" w:rsidR="004871EB" w:rsidRPr="0077548E" w:rsidRDefault="00000000">
      <w:pPr>
        <w:pStyle w:val="Prrafodelista"/>
        <w:numPr>
          <w:ilvl w:val="0"/>
          <w:numId w:val="1"/>
        </w:numPr>
        <w:tabs>
          <w:tab w:val="left" w:pos="1222"/>
        </w:tabs>
        <w:spacing w:before="1" w:line="276" w:lineRule="auto"/>
        <w:ind w:left="1222" w:right="164" w:hanging="360"/>
        <w:rPr>
          <w:sz w:val="20"/>
          <w:lang w:val="en-US"/>
        </w:rPr>
      </w:pPr>
      <w:r w:rsidRPr="0077548E">
        <w:rPr>
          <w:sz w:val="20"/>
          <w:lang w:val="en-US"/>
        </w:rPr>
        <w:t>Barie</w:t>
      </w:r>
      <w:r w:rsidRPr="0077548E">
        <w:rPr>
          <w:spacing w:val="-16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PS,</w:t>
      </w:r>
      <w:r w:rsidRPr="0077548E">
        <w:rPr>
          <w:spacing w:val="-16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Eachempati</w:t>
      </w:r>
      <w:r w:rsidRPr="0077548E">
        <w:rPr>
          <w:spacing w:val="-15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SR.</w:t>
      </w:r>
      <w:r w:rsidRPr="0077548E">
        <w:rPr>
          <w:spacing w:val="-16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Acute</w:t>
      </w:r>
      <w:r w:rsidRPr="0077548E">
        <w:rPr>
          <w:spacing w:val="-16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acalculous</w:t>
      </w:r>
      <w:r w:rsidRPr="0077548E">
        <w:rPr>
          <w:spacing w:val="-15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cholecystitis.</w:t>
      </w:r>
      <w:r w:rsidRPr="0077548E">
        <w:rPr>
          <w:spacing w:val="-16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Gastroenterol</w:t>
      </w:r>
      <w:r w:rsidRPr="0077548E">
        <w:rPr>
          <w:spacing w:val="-15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Clin</w:t>
      </w:r>
      <w:r w:rsidRPr="0077548E">
        <w:rPr>
          <w:spacing w:val="-16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North</w:t>
      </w:r>
      <w:r w:rsidRPr="0077548E">
        <w:rPr>
          <w:spacing w:val="-16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Am.</w:t>
      </w:r>
      <w:r w:rsidRPr="0077548E">
        <w:rPr>
          <w:spacing w:val="-16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 xml:space="preserve">2010; </w:t>
      </w:r>
      <w:r w:rsidRPr="0077548E">
        <w:rPr>
          <w:spacing w:val="-2"/>
          <w:sz w:val="20"/>
          <w:lang w:val="en-US"/>
        </w:rPr>
        <w:t>39(2):343–357.</w:t>
      </w:r>
    </w:p>
    <w:p w14:paraId="253827D4" w14:textId="77777777" w:rsidR="004871EB" w:rsidRPr="0077548E" w:rsidRDefault="00000000">
      <w:pPr>
        <w:pStyle w:val="Prrafodelista"/>
        <w:numPr>
          <w:ilvl w:val="0"/>
          <w:numId w:val="1"/>
        </w:numPr>
        <w:tabs>
          <w:tab w:val="left" w:pos="1222"/>
        </w:tabs>
        <w:spacing w:before="2" w:line="276" w:lineRule="auto"/>
        <w:ind w:left="1222" w:right="170" w:hanging="360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109E0932" wp14:editId="19D37931">
                <wp:simplePos x="0" y="0"/>
                <wp:positionH relativeFrom="page">
                  <wp:posOffset>1548383</wp:posOffset>
                </wp:positionH>
                <wp:positionV relativeFrom="paragraph">
                  <wp:posOffset>346138</wp:posOffset>
                </wp:positionV>
                <wp:extent cx="5149850" cy="857885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9850" cy="857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8"/>
                              <w:gridCol w:w="1531"/>
                              <w:gridCol w:w="191"/>
                              <w:gridCol w:w="188"/>
                              <w:gridCol w:w="237"/>
                              <w:gridCol w:w="1399"/>
                              <w:gridCol w:w="1570"/>
                              <w:gridCol w:w="679"/>
                              <w:gridCol w:w="1129"/>
                              <w:gridCol w:w="528"/>
                            </w:tblGrid>
                            <w:tr w:rsidR="004871EB" w14:paraId="107EE6BF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2448" w:type="dxa"/>
                                  <w:gridSpan w:val="4"/>
                                  <w:tcBorders>
                                    <w:bottom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3B058DA0" w14:textId="77777777" w:rsidR="004871EB" w:rsidRDefault="00000000">
                                  <w:pPr>
                                    <w:pStyle w:val="TableParagraph"/>
                                    <w:spacing w:before="11" w:line="207" w:lineRule="exact"/>
                                    <w:ind w:left="-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02020"/>
                                      <w:spacing w:val="-2"/>
                                      <w:sz w:val="20"/>
                                    </w:rPr>
                                    <w:t>10.1016/j.cgh.2009.08.034.</w:t>
                                  </w:r>
                                </w:p>
                              </w:tc>
                              <w:tc>
                                <w:tcPr>
                                  <w:tcW w:w="5542" w:type="dxa"/>
                                  <w:gridSpan w:val="6"/>
                                  <w:tcBorders>
                                    <w:bottom w:val="single" w:sz="18" w:space="0" w:color="FFFFFF"/>
                                  </w:tcBorders>
                                </w:tcPr>
                                <w:p w14:paraId="5F170099" w14:textId="77777777" w:rsidR="004871EB" w:rsidRDefault="004871EB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871EB" w:rsidRPr="0077548E" w14:paraId="5726C2F8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7990" w:type="dxa"/>
                                  <w:gridSpan w:val="10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6F66D5D8" w14:textId="77777777" w:rsidR="004871EB" w:rsidRPr="0077548E" w:rsidRDefault="00000000">
                                  <w:pPr>
                                    <w:pStyle w:val="TableParagraph"/>
                                    <w:spacing w:before="7" w:line="205" w:lineRule="exact"/>
                                    <w:ind w:left="-1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 w:rsidRPr="0077548E">
                                    <w:rPr>
                                      <w:sz w:val="20"/>
                                      <w:lang w:val="en-US"/>
                                    </w:rPr>
                                    <w:t>Gomes</w:t>
                                  </w:r>
                                  <w:r w:rsidRPr="0077548E">
                                    <w:rPr>
                                      <w:spacing w:val="1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z w:val="20"/>
                                      <w:lang w:val="en-US"/>
                                    </w:rPr>
                                    <w:t>CA,</w:t>
                                  </w:r>
                                  <w:r w:rsidRPr="0077548E">
                                    <w:rPr>
                                      <w:spacing w:val="3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z w:val="20"/>
                                      <w:lang w:val="en-US"/>
                                    </w:rPr>
                                    <w:t>Junior</w:t>
                                  </w:r>
                                  <w:r w:rsidRPr="0077548E">
                                    <w:rPr>
                                      <w:spacing w:val="2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z w:val="20"/>
                                      <w:lang w:val="en-US"/>
                                    </w:rPr>
                                    <w:t>CS,</w:t>
                                  </w:r>
                                  <w:r w:rsidRPr="0077548E">
                                    <w:rPr>
                                      <w:spacing w:val="1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z w:val="20"/>
                                      <w:lang w:val="en-US"/>
                                    </w:rPr>
                                    <w:t>Di</w:t>
                                  </w:r>
                                  <w:r w:rsidRPr="0077548E">
                                    <w:rPr>
                                      <w:spacing w:val="4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z w:val="20"/>
                                      <w:lang w:val="en-US"/>
                                    </w:rPr>
                                    <w:t>Saverio</w:t>
                                  </w:r>
                                  <w:r w:rsidRPr="0077548E">
                                    <w:rPr>
                                      <w:spacing w:val="1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z w:val="20"/>
                                      <w:lang w:val="en-US"/>
                                    </w:rPr>
                                    <w:t>S,</w:t>
                                  </w:r>
                                  <w:r w:rsidRPr="0077548E">
                                    <w:rPr>
                                      <w:spacing w:val="4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z w:val="20"/>
                                      <w:lang w:val="en-US"/>
                                    </w:rPr>
                                    <w:t>et</w:t>
                                  </w:r>
                                  <w:r w:rsidRPr="0077548E">
                                    <w:rPr>
                                      <w:spacing w:val="1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z w:val="20"/>
                                      <w:lang w:val="en-US"/>
                                    </w:rPr>
                                    <w:t>al.</w:t>
                                  </w:r>
                                  <w:r w:rsidRPr="0077548E">
                                    <w:rPr>
                                      <w:spacing w:val="2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z w:val="20"/>
                                      <w:lang w:val="en-US"/>
                                    </w:rPr>
                                    <w:t>Acute</w:t>
                                  </w:r>
                                  <w:r w:rsidRPr="0077548E">
                                    <w:rPr>
                                      <w:spacing w:val="2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z w:val="20"/>
                                      <w:lang w:val="en-US"/>
                                    </w:rPr>
                                    <w:t>calculous</w:t>
                                  </w:r>
                                  <w:r w:rsidRPr="0077548E">
                                    <w:rPr>
                                      <w:spacing w:val="3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z w:val="20"/>
                                      <w:lang w:val="en-US"/>
                                    </w:rPr>
                                    <w:t>cholecystitis:</w:t>
                                  </w:r>
                                  <w:r w:rsidRPr="0077548E">
                                    <w:rPr>
                                      <w:spacing w:val="1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z w:val="20"/>
                                      <w:lang w:val="en-US"/>
                                    </w:rPr>
                                    <w:t>Review</w:t>
                                  </w:r>
                                  <w:r w:rsidRPr="0077548E">
                                    <w:rPr>
                                      <w:spacing w:val="2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z w:val="20"/>
                                      <w:lang w:val="en-US"/>
                                    </w:rPr>
                                    <w:t>of</w:t>
                                  </w:r>
                                  <w:r w:rsidRPr="0077548E">
                                    <w:rPr>
                                      <w:spacing w:val="1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spacing w:val="-2"/>
                                      <w:sz w:val="20"/>
                                      <w:lang w:val="en-US"/>
                                    </w:rPr>
                                    <w:t>current</w:t>
                                  </w:r>
                                </w:p>
                              </w:tc>
                            </w:tr>
                            <w:tr w:rsidR="004871EB" w14:paraId="3AF2D078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538" w:type="dxa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0512758B" w14:textId="77777777" w:rsidR="004871EB" w:rsidRDefault="00000000">
                                  <w:pPr>
                                    <w:pStyle w:val="TableParagraph"/>
                                    <w:spacing w:before="7" w:line="205" w:lineRule="exact"/>
                                    <w:ind w:left="-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best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gridSpan w:val="2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303419FB" w14:textId="77777777" w:rsidR="004871EB" w:rsidRDefault="00000000">
                                  <w:pPr>
                                    <w:pStyle w:val="TableParagraph"/>
                                    <w:spacing w:before="0" w:line="212" w:lineRule="exact"/>
                                    <w:ind w:left="1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practices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21"/>
                                    </w:rPr>
                                    <w:t>.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World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gridSpan w:val="2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59D58CC5" w14:textId="77777777" w:rsidR="004871EB" w:rsidRDefault="00000000">
                                  <w:pPr>
                                    <w:pStyle w:val="TableParagraph"/>
                                    <w:spacing w:before="7" w:line="205" w:lineRule="exact"/>
                                    <w:ind w:lef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7086528E" w14:textId="77777777" w:rsidR="004871EB" w:rsidRDefault="00000000">
                                  <w:pPr>
                                    <w:pStyle w:val="TableParagraph"/>
                                    <w:spacing w:before="7" w:line="205" w:lineRule="exact"/>
                                    <w:ind w:left="1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Gastrointest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6C1A0E7D" w14:textId="77777777" w:rsidR="004871EB" w:rsidRDefault="00000000">
                                  <w:pPr>
                                    <w:pStyle w:val="TableParagraph"/>
                                    <w:spacing w:before="7" w:line="205" w:lineRule="exact"/>
                                    <w:ind w:left="1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Surg.</w:t>
                                  </w:r>
                                  <w:r>
                                    <w:rPr>
                                      <w:spacing w:val="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2017;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3EAAC9D2" w14:textId="77777777" w:rsidR="004871EB" w:rsidRDefault="00000000">
                                  <w:pPr>
                                    <w:pStyle w:val="TableParagraph"/>
                                    <w:spacing w:before="7" w:line="205" w:lineRule="exact"/>
                                    <w:ind w:left="1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(5):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390D533C" w14:textId="77777777" w:rsidR="004871EB" w:rsidRDefault="00000000">
                                  <w:pPr>
                                    <w:pStyle w:val="TableParagraph"/>
                                    <w:spacing w:before="7" w:line="205" w:lineRule="exact"/>
                                    <w:ind w:left="1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118-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126.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4F3EE562" w14:textId="77777777" w:rsidR="004871EB" w:rsidRDefault="00000000">
                                  <w:pPr>
                                    <w:pStyle w:val="TableParagraph"/>
                                    <w:spacing w:before="7" w:line="205" w:lineRule="exact"/>
                                    <w:ind w:left="1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02020"/>
                                      <w:spacing w:val="-4"/>
                                      <w:sz w:val="20"/>
                                    </w:rPr>
                                    <w:t>doi:</w:t>
                                  </w:r>
                                </w:p>
                              </w:tc>
                            </w:tr>
                            <w:tr w:rsidR="004871EB" w14:paraId="5F5A436B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10346CB4" w14:textId="77777777" w:rsidR="004871EB" w:rsidRDefault="00000000">
                                  <w:pPr>
                                    <w:pStyle w:val="TableParagraph"/>
                                    <w:spacing w:before="7" w:line="207" w:lineRule="exact"/>
                                    <w:ind w:left="-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02020"/>
                                      <w:spacing w:val="-2"/>
                                      <w:sz w:val="20"/>
                                    </w:rPr>
                                    <w:t>10.4240/wjgs.v9.i5.118</w:t>
                                  </w:r>
                                </w:p>
                              </w:tc>
                              <w:tc>
                                <w:tcPr>
                                  <w:tcW w:w="5921" w:type="dxa"/>
                                  <w:gridSpan w:val="8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</w:tcPr>
                                <w:p w14:paraId="463AF874" w14:textId="77777777" w:rsidR="004871EB" w:rsidRDefault="004871EB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871EB" w:rsidRPr="0077548E" w14:paraId="403C621D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7990" w:type="dxa"/>
                                  <w:gridSpan w:val="10"/>
                                  <w:tcBorders>
                                    <w:top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24D95270" w14:textId="77777777" w:rsidR="004871EB" w:rsidRPr="0077548E" w:rsidRDefault="00000000">
                                  <w:pPr>
                                    <w:pStyle w:val="TableParagraph"/>
                                    <w:spacing w:before="7" w:line="211" w:lineRule="exact"/>
                                    <w:ind w:left="-1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 w:rsidRPr="0077548E">
                                    <w:rPr>
                                      <w:color w:val="202020"/>
                                      <w:sz w:val="20"/>
                                      <w:lang w:val="en-US"/>
                                    </w:rPr>
                                    <w:t>Kim</w:t>
                                  </w:r>
                                  <w:r w:rsidRPr="0077548E">
                                    <w:rPr>
                                      <w:color w:val="202020"/>
                                      <w:spacing w:val="4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color w:val="202020"/>
                                      <w:sz w:val="20"/>
                                      <w:lang w:val="en-US"/>
                                    </w:rPr>
                                    <w:t>A,</w:t>
                                  </w:r>
                                  <w:r w:rsidRPr="0077548E">
                                    <w:rPr>
                                      <w:color w:val="202020"/>
                                      <w:spacing w:val="3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color w:val="202020"/>
                                      <w:sz w:val="20"/>
                                      <w:lang w:val="en-US"/>
                                    </w:rPr>
                                    <w:t>Yang</w:t>
                                  </w:r>
                                  <w:r w:rsidRPr="0077548E">
                                    <w:rPr>
                                      <w:color w:val="202020"/>
                                      <w:spacing w:val="4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color w:val="202020"/>
                                      <w:sz w:val="20"/>
                                      <w:lang w:val="en-US"/>
                                    </w:rPr>
                                    <w:t>HR,</w:t>
                                  </w:r>
                                  <w:r w:rsidRPr="0077548E">
                                    <w:rPr>
                                      <w:color w:val="202020"/>
                                      <w:spacing w:val="5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color w:val="202020"/>
                                      <w:sz w:val="20"/>
                                      <w:lang w:val="en-US"/>
                                    </w:rPr>
                                    <w:t>Moon</w:t>
                                  </w:r>
                                  <w:r w:rsidRPr="0077548E">
                                    <w:rPr>
                                      <w:color w:val="202020"/>
                                      <w:spacing w:val="3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color w:val="202020"/>
                                      <w:sz w:val="20"/>
                                      <w:lang w:val="en-US"/>
                                    </w:rPr>
                                    <w:t>JS,</w:t>
                                  </w:r>
                                  <w:r w:rsidRPr="0077548E">
                                    <w:rPr>
                                      <w:color w:val="202020"/>
                                      <w:spacing w:val="6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color w:val="202020"/>
                                      <w:sz w:val="20"/>
                                      <w:lang w:val="en-US"/>
                                    </w:rPr>
                                    <w:t>et</w:t>
                                  </w:r>
                                  <w:r w:rsidRPr="0077548E">
                                    <w:rPr>
                                      <w:color w:val="202020"/>
                                      <w:spacing w:val="3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color w:val="202020"/>
                                      <w:sz w:val="20"/>
                                      <w:lang w:val="en-US"/>
                                    </w:rPr>
                                    <w:t>al.</w:t>
                                  </w:r>
                                  <w:r w:rsidRPr="0077548E">
                                    <w:rPr>
                                      <w:color w:val="202020"/>
                                      <w:spacing w:val="4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color w:val="202020"/>
                                      <w:sz w:val="20"/>
                                      <w:lang w:val="en-US"/>
                                    </w:rPr>
                                    <w:t>Epstein-Barr</w:t>
                                  </w:r>
                                  <w:r w:rsidRPr="0077548E">
                                    <w:rPr>
                                      <w:color w:val="202020"/>
                                      <w:spacing w:val="6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color w:val="202020"/>
                                      <w:sz w:val="20"/>
                                      <w:lang w:val="en-US"/>
                                    </w:rPr>
                                    <w:t>virus</w:t>
                                  </w:r>
                                  <w:r w:rsidRPr="0077548E">
                                    <w:rPr>
                                      <w:color w:val="202020"/>
                                      <w:spacing w:val="3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color w:val="202020"/>
                                      <w:sz w:val="20"/>
                                      <w:lang w:val="en-US"/>
                                    </w:rPr>
                                    <w:t>infection</w:t>
                                  </w:r>
                                  <w:r w:rsidRPr="0077548E">
                                    <w:rPr>
                                      <w:color w:val="202020"/>
                                      <w:spacing w:val="5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color w:val="202020"/>
                                      <w:sz w:val="20"/>
                                      <w:lang w:val="en-US"/>
                                    </w:rPr>
                                    <w:t>with</w:t>
                                  </w:r>
                                  <w:r w:rsidRPr="0077548E">
                                    <w:rPr>
                                      <w:color w:val="202020"/>
                                      <w:spacing w:val="4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color w:val="202020"/>
                                      <w:sz w:val="20"/>
                                      <w:lang w:val="en-US"/>
                                    </w:rPr>
                                    <w:t>acute</w:t>
                                  </w:r>
                                  <w:r w:rsidRPr="0077548E">
                                    <w:rPr>
                                      <w:color w:val="202020"/>
                                      <w:spacing w:val="4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color w:val="202020"/>
                                      <w:sz w:val="20"/>
                                      <w:lang w:val="en-US"/>
                                    </w:rPr>
                                    <w:t>acalculous</w:t>
                                  </w:r>
                                  <w:r w:rsidRPr="0077548E">
                                    <w:rPr>
                                      <w:color w:val="202020"/>
                                      <w:spacing w:val="3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77548E">
                                    <w:rPr>
                                      <w:color w:val="202020"/>
                                      <w:spacing w:val="-2"/>
                                      <w:sz w:val="20"/>
                                      <w:lang w:val="en-US"/>
                                    </w:rPr>
                                    <w:t>chole-</w:t>
                                  </w:r>
                                </w:p>
                              </w:tc>
                            </w:tr>
                          </w:tbl>
                          <w:p w14:paraId="678CBAB0" w14:textId="77777777" w:rsidR="004871EB" w:rsidRPr="0077548E" w:rsidRDefault="004871EB">
                            <w:pPr>
                              <w:pStyle w:val="Textoindependiente"/>
                              <w:ind w:left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E0932" id="Textbox 90" o:spid="_x0000_s1039" type="#_x0000_t202" style="position:absolute;left:0;text-align:left;margin-left:121.9pt;margin-top:27.25pt;width:405.5pt;height:67.5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8"/>
                        <w:gridCol w:w="1531"/>
                        <w:gridCol w:w="191"/>
                        <w:gridCol w:w="188"/>
                        <w:gridCol w:w="237"/>
                        <w:gridCol w:w="1399"/>
                        <w:gridCol w:w="1570"/>
                        <w:gridCol w:w="679"/>
                        <w:gridCol w:w="1129"/>
                        <w:gridCol w:w="528"/>
                      </w:tblGrid>
                      <w:tr w:rsidR="004871EB" w14:paraId="107EE6BF" w14:textId="77777777">
                        <w:trPr>
                          <w:trHeight w:val="237"/>
                        </w:trPr>
                        <w:tc>
                          <w:tcPr>
                            <w:tcW w:w="2448" w:type="dxa"/>
                            <w:gridSpan w:val="4"/>
                            <w:tcBorders>
                              <w:bottom w:val="single" w:sz="18" w:space="0" w:color="FFFFFF"/>
                            </w:tcBorders>
                            <w:shd w:val="clear" w:color="auto" w:fill="FFFFFF"/>
                          </w:tcPr>
                          <w:p w14:paraId="3B058DA0" w14:textId="77777777" w:rsidR="004871EB" w:rsidRDefault="00000000">
                            <w:pPr>
                              <w:pStyle w:val="TableParagraph"/>
                              <w:spacing w:before="11" w:line="207" w:lineRule="exact"/>
                              <w:ind w:left="-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02020"/>
                                <w:spacing w:val="-2"/>
                                <w:sz w:val="20"/>
                              </w:rPr>
                              <w:t>10.1016/j.cgh.2009.08.034.</w:t>
                            </w:r>
                          </w:p>
                        </w:tc>
                        <w:tc>
                          <w:tcPr>
                            <w:tcW w:w="5542" w:type="dxa"/>
                            <w:gridSpan w:val="6"/>
                            <w:tcBorders>
                              <w:bottom w:val="single" w:sz="18" w:space="0" w:color="FFFFFF"/>
                            </w:tcBorders>
                          </w:tcPr>
                          <w:p w14:paraId="5F170099" w14:textId="77777777" w:rsidR="004871EB" w:rsidRDefault="004871EB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871EB" w:rsidRPr="0077548E" w14:paraId="5726C2F8" w14:textId="77777777">
                        <w:trPr>
                          <w:trHeight w:val="232"/>
                        </w:trPr>
                        <w:tc>
                          <w:tcPr>
                            <w:tcW w:w="7990" w:type="dxa"/>
                            <w:gridSpan w:val="10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FFFFFF"/>
                          </w:tcPr>
                          <w:p w14:paraId="6F66D5D8" w14:textId="77777777" w:rsidR="004871EB" w:rsidRPr="0077548E" w:rsidRDefault="00000000">
                            <w:pPr>
                              <w:pStyle w:val="TableParagraph"/>
                              <w:spacing w:before="7" w:line="205" w:lineRule="exact"/>
                              <w:ind w:left="-1"/>
                              <w:rPr>
                                <w:sz w:val="20"/>
                                <w:lang w:val="en-US"/>
                              </w:rPr>
                            </w:pPr>
                            <w:r w:rsidRPr="0077548E">
                              <w:rPr>
                                <w:sz w:val="20"/>
                                <w:lang w:val="en-US"/>
                              </w:rPr>
                              <w:t>Gomes</w:t>
                            </w:r>
                            <w:r w:rsidRPr="0077548E">
                              <w:rPr>
                                <w:spacing w:val="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z w:val="20"/>
                                <w:lang w:val="en-US"/>
                              </w:rPr>
                              <w:t>CA,</w:t>
                            </w:r>
                            <w:r w:rsidRPr="0077548E">
                              <w:rPr>
                                <w:spacing w:val="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z w:val="20"/>
                                <w:lang w:val="en-US"/>
                              </w:rPr>
                              <w:t>Junior</w:t>
                            </w:r>
                            <w:r w:rsidRPr="0077548E">
                              <w:rPr>
                                <w:spacing w:val="2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z w:val="20"/>
                                <w:lang w:val="en-US"/>
                              </w:rPr>
                              <w:t>CS,</w:t>
                            </w:r>
                            <w:r w:rsidRPr="0077548E">
                              <w:rPr>
                                <w:spacing w:val="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z w:val="20"/>
                                <w:lang w:val="en-US"/>
                              </w:rPr>
                              <w:t>Di</w:t>
                            </w:r>
                            <w:r w:rsidRPr="0077548E">
                              <w:rPr>
                                <w:spacing w:val="4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z w:val="20"/>
                                <w:lang w:val="en-US"/>
                              </w:rPr>
                              <w:t>Saverio</w:t>
                            </w:r>
                            <w:r w:rsidRPr="0077548E">
                              <w:rPr>
                                <w:spacing w:val="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z w:val="20"/>
                                <w:lang w:val="en-US"/>
                              </w:rPr>
                              <w:t>S,</w:t>
                            </w:r>
                            <w:r w:rsidRPr="0077548E">
                              <w:rPr>
                                <w:spacing w:val="4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z w:val="20"/>
                                <w:lang w:val="en-US"/>
                              </w:rPr>
                              <w:t>et</w:t>
                            </w:r>
                            <w:r w:rsidRPr="0077548E">
                              <w:rPr>
                                <w:spacing w:val="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z w:val="20"/>
                                <w:lang w:val="en-US"/>
                              </w:rPr>
                              <w:t>al.</w:t>
                            </w:r>
                            <w:r w:rsidRPr="0077548E">
                              <w:rPr>
                                <w:spacing w:val="2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z w:val="20"/>
                                <w:lang w:val="en-US"/>
                              </w:rPr>
                              <w:t>Acute</w:t>
                            </w:r>
                            <w:r w:rsidRPr="0077548E">
                              <w:rPr>
                                <w:spacing w:val="2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z w:val="20"/>
                                <w:lang w:val="en-US"/>
                              </w:rPr>
                              <w:t>calculous</w:t>
                            </w:r>
                            <w:r w:rsidRPr="0077548E">
                              <w:rPr>
                                <w:spacing w:val="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z w:val="20"/>
                                <w:lang w:val="en-US"/>
                              </w:rPr>
                              <w:t>cholecystitis:</w:t>
                            </w:r>
                            <w:r w:rsidRPr="0077548E">
                              <w:rPr>
                                <w:spacing w:val="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z w:val="20"/>
                                <w:lang w:val="en-US"/>
                              </w:rPr>
                              <w:t>Review</w:t>
                            </w:r>
                            <w:r w:rsidRPr="0077548E">
                              <w:rPr>
                                <w:spacing w:val="2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z w:val="20"/>
                                <w:lang w:val="en-US"/>
                              </w:rPr>
                              <w:t>of</w:t>
                            </w:r>
                            <w:r w:rsidRPr="0077548E">
                              <w:rPr>
                                <w:spacing w:val="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spacing w:val="-2"/>
                                <w:sz w:val="20"/>
                                <w:lang w:val="en-US"/>
                              </w:rPr>
                              <w:t>current</w:t>
                            </w:r>
                          </w:p>
                        </w:tc>
                      </w:tr>
                      <w:tr w:rsidR="004871EB" w14:paraId="3AF2D078" w14:textId="77777777">
                        <w:trPr>
                          <w:trHeight w:val="232"/>
                        </w:trPr>
                        <w:tc>
                          <w:tcPr>
                            <w:tcW w:w="538" w:type="dxa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FFFFFF"/>
                          </w:tcPr>
                          <w:p w14:paraId="0512758B" w14:textId="77777777" w:rsidR="004871EB" w:rsidRDefault="00000000">
                            <w:pPr>
                              <w:pStyle w:val="TableParagraph"/>
                              <w:spacing w:before="7" w:line="205" w:lineRule="exact"/>
                              <w:ind w:left="-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best</w:t>
                            </w:r>
                          </w:p>
                        </w:tc>
                        <w:tc>
                          <w:tcPr>
                            <w:tcW w:w="1722" w:type="dxa"/>
                            <w:gridSpan w:val="2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FFFFFF"/>
                          </w:tcPr>
                          <w:p w14:paraId="303419FB" w14:textId="77777777" w:rsidR="004871EB" w:rsidRDefault="00000000">
                            <w:pPr>
                              <w:pStyle w:val="TableParagraph"/>
                              <w:spacing w:before="0" w:line="212" w:lineRule="exact"/>
                              <w:ind w:left="17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practices</w:t>
                            </w:r>
                            <w:r>
                              <w:rPr>
                                <w:i/>
                                <w:spacing w:val="-5"/>
                                <w:sz w:val="21"/>
                              </w:rPr>
                              <w:t>.</w:t>
                            </w:r>
                            <w:r>
                              <w:rPr>
                                <w:i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World</w:t>
                            </w:r>
                          </w:p>
                        </w:tc>
                        <w:tc>
                          <w:tcPr>
                            <w:tcW w:w="425" w:type="dxa"/>
                            <w:gridSpan w:val="2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FFFFFF"/>
                          </w:tcPr>
                          <w:p w14:paraId="59D58CC5" w14:textId="77777777" w:rsidR="004871EB" w:rsidRDefault="00000000">
                            <w:pPr>
                              <w:pStyle w:val="TableParagraph"/>
                              <w:spacing w:before="7" w:line="205" w:lineRule="exact"/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FFFFFF"/>
                          </w:tcPr>
                          <w:p w14:paraId="7086528E" w14:textId="77777777" w:rsidR="004871EB" w:rsidRDefault="00000000">
                            <w:pPr>
                              <w:pStyle w:val="TableParagraph"/>
                              <w:spacing w:before="7" w:line="205" w:lineRule="exact"/>
                              <w:ind w:left="17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Gastrointest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FFFFFF"/>
                          </w:tcPr>
                          <w:p w14:paraId="6C1A0E7D" w14:textId="77777777" w:rsidR="004871EB" w:rsidRDefault="00000000">
                            <w:pPr>
                              <w:pStyle w:val="TableParagraph"/>
                              <w:spacing w:before="7" w:line="205" w:lineRule="exact"/>
                              <w:ind w:left="17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Surg.</w:t>
                            </w:r>
                            <w:r>
                              <w:rPr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2017;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FFFFFF"/>
                          </w:tcPr>
                          <w:p w14:paraId="3EAAC9D2" w14:textId="77777777" w:rsidR="004871EB" w:rsidRDefault="00000000">
                            <w:pPr>
                              <w:pStyle w:val="TableParagraph"/>
                              <w:spacing w:before="7" w:line="205" w:lineRule="exact"/>
                              <w:ind w:left="17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(5):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FFFFFF"/>
                          </w:tcPr>
                          <w:p w14:paraId="390D533C" w14:textId="77777777" w:rsidR="004871EB" w:rsidRDefault="00000000">
                            <w:pPr>
                              <w:pStyle w:val="TableParagraph"/>
                              <w:spacing w:before="7" w:line="205" w:lineRule="exact"/>
                              <w:ind w:left="17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118-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126.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FFFFFF"/>
                          </w:tcPr>
                          <w:p w14:paraId="4F3EE562" w14:textId="77777777" w:rsidR="004871EB" w:rsidRDefault="00000000">
                            <w:pPr>
                              <w:pStyle w:val="TableParagraph"/>
                              <w:spacing w:before="7" w:line="205" w:lineRule="exact"/>
                              <w:ind w:left="16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02020"/>
                                <w:spacing w:val="-4"/>
                                <w:sz w:val="20"/>
                              </w:rPr>
                              <w:t>doi:</w:t>
                            </w:r>
                          </w:p>
                        </w:tc>
                      </w:tr>
                      <w:tr w:rsidR="004871EB" w14:paraId="5F5A436B" w14:textId="77777777">
                        <w:trPr>
                          <w:trHeight w:val="233"/>
                        </w:trPr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FFFFFF"/>
                          </w:tcPr>
                          <w:p w14:paraId="10346CB4" w14:textId="77777777" w:rsidR="004871EB" w:rsidRDefault="00000000">
                            <w:pPr>
                              <w:pStyle w:val="TableParagraph"/>
                              <w:spacing w:before="7" w:line="207" w:lineRule="exact"/>
                              <w:ind w:left="-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02020"/>
                                <w:spacing w:val="-2"/>
                                <w:sz w:val="20"/>
                              </w:rPr>
                              <w:t>10.4240/wjgs.v9.i5.118</w:t>
                            </w:r>
                          </w:p>
                        </w:tc>
                        <w:tc>
                          <w:tcPr>
                            <w:tcW w:w="5921" w:type="dxa"/>
                            <w:gridSpan w:val="8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</w:tcPr>
                          <w:p w14:paraId="463AF874" w14:textId="77777777" w:rsidR="004871EB" w:rsidRDefault="004871EB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871EB" w:rsidRPr="0077548E" w14:paraId="403C621D" w14:textId="77777777">
                        <w:trPr>
                          <w:trHeight w:val="237"/>
                        </w:trPr>
                        <w:tc>
                          <w:tcPr>
                            <w:tcW w:w="7990" w:type="dxa"/>
                            <w:gridSpan w:val="10"/>
                            <w:tcBorders>
                              <w:top w:val="single" w:sz="18" w:space="0" w:color="FFFFFF"/>
                            </w:tcBorders>
                            <w:shd w:val="clear" w:color="auto" w:fill="FFFFFF"/>
                          </w:tcPr>
                          <w:p w14:paraId="24D95270" w14:textId="77777777" w:rsidR="004871EB" w:rsidRPr="0077548E" w:rsidRDefault="00000000">
                            <w:pPr>
                              <w:pStyle w:val="TableParagraph"/>
                              <w:spacing w:before="7" w:line="211" w:lineRule="exact"/>
                              <w:ind w:left="-1"/>
                              <w:rPr>
                                <w:sz w:val="20"/>
                                <w:lang w:val="en-US"/>
                              </w:rPr>
                            </w:pPr>
                            <w:r w:rsidRPr="0077548E">
                              <w:rPr>
                                <w:color w:val="202020"/>
                                <w:sz w:val="20"/>
                                <w:lang w:val="en-US"/>
                              </w:rPr>
                              <w:t>Kim</w:t>
                            </w:r>
                            <w:r w:rsidRPr="0077548E">
                              <w:rPr>
                                <w:color w:val="202020"/>
                                <w:spacing w:val="4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color w:val="202020"/>
                                <w:sz w:val="20"/>
                                <w:lang w:val="en-US"/>
                              </w:rPr>
                              <w:t>A,</w:t>
                            </w:r>
                            <w:r w:rsidRPr="0077548E">
                              <w:rPr>
                                <w:color w:val="202020"/>
                                <w:spacing w:val="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color w:val="202020"/>
                                <w:sz w:val="20"/>
                                <w:lang w:val="en-US"/>
                              </w:rPr>
                              <w:t>Yang</w:t>
                            </w:r>
                            <w:r w:rsidRPr="0077548E">
                              <w:rPr>
                                <w:color w:val="202020"/>
                                <w:spacing w:val="4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color w:val="202020"/>
                                <w:sz w:val="20"/>
                                <w:lang w:val="en-US"/>
                              </w:rPr>
                              <w:t>HR,</w:t>
                            </w:r>
                            <w:r w:rsidRPr="0077548E">
                              <w:rPr>
                                <w:color w:val="202020"/>
                                <w:spacing w:val="5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color w:val="202020"/>
                                <w:sz w:val="20"/>
                                <w:lang w:val="en-US"/>
                              </w:rPr>
                              <w:t>Moon</w:t>
                            </w:r>
                            <w:r w:rsidRPr="0077548E">
                              <w:rPr>
                                <w:color w:val="202020"/>
                                <w:spacing w:val="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color w:val="202020"/>
                                <w:sz w:val="20"/>
                                <w:lang w:val="en-US"/>
                              </w:rPr>
                              <w:t>JS,</w:t>
                            </w:r>
                            <w:r w:rsidRPr="0077548E">
                              <w:rPr>
                                <w:color w:val="202020"/>
                                <w:spacing w:val="6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color w:val="202020"/>
                                <w:sz w:val="20"/>
                                <w:lang w:val="en-US"/>
                              </w:rPr>
                              <w:t>et</w:t>
                            </w:r>
                            <w:r w:rsidRPr="0077548E">
                              <w:rPr>
                                <w:color w:val="202020"/>
                                <w:spacing w:val="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color w:val="202020"/>
                                <w:sz w:val="20"/>
                                <w:lang w:val="en-US"/>
                              </w:rPr>
                              <w:t>al.</w:t>
                            </w:r>
                            <w:r w:rsidRPr="0077548E">
                              <w:rPr>
                                <w:color w:val="202020"/>
                                <w:spacing w:val="4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color w:val="202020"/>
                                <w:sz w:val="20"/>
                                <w:lang w:val="en-US"/>
                              </w:rPr>
                              <w:t>Epstein-Barr</w:t>
                            </w:r>
                            <w:r w:rsidRPr="0077548E">
                              <w:rPr>
                                <w:color w:val="202020"/>
                                <w:spacing w:val="6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color w:val="202020"/>
                                <w:sz w:val="20"/>
                                <w:lang w:val="en-US"/>
                              </w:rPr>
                              <w:t>virus</w:t>
                            </w:r>
                            <w:r w:rsidRPr="0077548E">
                              <w:rPr>
                                <w:color w:val="202020"/>
                                <w:spacing w:val="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color w:val="202020"/>
                                <w:sz w:val="20"/>
                                <w:lang w:val="en-US"/>
                              </w:rPr>
                              <w:t>infection</w:t>
                            </w:r>
                            <w:r w:rsidRPr="0077548E">
                              <w:rPr>
                                <w:color w:val="202020"/>
                                <w:spacing w:val="5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color w:val="202020"/>
                                <w:sz w:val="20"/>
                                <w:lang w:val="en-US"/>
                              </w:rPr>
                              <w:t>with</w:t>
                            </w:r>
                            <w:r w:rsidRPr="0077548E">
                              <w:rPr>
                                <w:color w:val="202020"/>
                                <w:spacing w:val="4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color w:val="202020"/>
                                <w:sz w:val="20"/>
                                <w:lang w:val="en-US"/>
                              </w:rPr>
                              <w:t>acute</w:t>
                            </w:r>
                            <w:r w:rsidRPr="0077548E">
                              <w:rPr>
                                <w:color w:val="202020"/>
                                <w:spacing w:val="4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color w:val="202020"/>
                                <w:sz w:val="20"/>
                                <w:lang w:val="en-US"/>
                              </w:rPr>
                              <w:t>acalculous</w:t>
                            </w:r>
                            <w:r w:rsidRPr="0077548E">
                              <w:rPr>
                                <w:color w:val="202020"/>
                                <w:spacing w:val="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color w:val="202020"/>
                                <w:spacing w:val="-2"/>
                                <w:sz w:val="20"/>
                                <w:lang w:val="en-US"/>
                              </w:rPr>
                              <w:t>chole-</w:t>
                            </w:r>
                          </w:p>
                        </w:tc>
                      </w:tr>
                    </w:tbl>
                    <w:p w14:paraId="678CBAB0" w14:textId="77777777" w:rsidR="004871EB" w:rsidRPr="0077548E" w:rsidRDefault="004871EB">
                      <w:pPr>
                        <w:pStyle w:val="Textoindependiente"/>
                        <w:ind w:left="0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7548E">
        <w:rPr>
          <w:sz w:val="20"/>
          <w:lang w:val="en-US"/>
        </w:rPr>
        <w:t>Huffman</w:t>
      </w:r>
      <w:r w:rsidRPr="0077548E">
        <w:rPr>
          <w:spacing w:val="-16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J,</w:t>
      </w:r>
      <w:r w:rsidRPr="0077548E">
        <w:rPr>
          <w:spacing w:val="-16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Schenker</w:t>
      </w:r>
      <w:r w:rsidRPr="0077548E">
        <w:rPr>
          <w:spacing w:val="-15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S.</w:t>
      </w:r>
      <w:r w:rsidRPr="0077548E">
        <w:rPr>
          <w:spacing w:val="-16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Acute</w:t>
      </w:r>
      <w:r w:rsidRPr="0077548E">
        <w:rPr>
          <w:spacing w:val="-16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acalculous</w:t>
      </w:r>
      <w:r w:rsidRPr="0077548E">
        <w:rPr>
          <w:spacing w:val="-15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cholecystitis:</w:t>
      </w:r>
      <w:r w:rsidRPr="0077548E">
        <w:rPr>
          <w:spacing w:val="-15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a</w:t>
      </w:r>
      <w:r w:rsidRPr="0077548E">
        <w:rPr>
          <w:spacing w:val="-14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review.</w:t>
      </w:r>
      <w:r w:rsidRPr="0077548E">
        <w:rPr>
          <w:spacing w:val="-16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Clin</w:t>
      </w:r>
      <w:r w:rsidRPr="0077548E">
        <w:rPr>
          <w:spacing w:val="-16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Gastroenterol</w:t>
      </w:r>
      <w:r w:rsidRPr="0077548E">
        <w:rPr>
          <w:spacing w:val="-14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 xml:space="preserve">Hepatol. 2010; 8(1):15–22. </w:t>
      </w:r>
      <w:r w:rsidRPr="0077548E">
        <w:rPr>
          <w:color w:val="202020"/>
          <w:sz w:val="20"/>
          <w:lang w:val="en-US"/>
        </w:rPr>
        <w:t>Huffman JL, Schenker S. Acute acalculous cholecystitis: a review. doi:</w:t>
      </w:r>
    </w:p>
    <w:p w14:paraId="765CC6C8" w14:textId="77777777" w:rsidR="004871EB" w:rsidRPr="0077548E" w:rsidRDefault="004871EB">
      <w:pPr>
        <w:pStyle w:val="Textoindependiente"/>
        <w:spacing w:before="36"/>
        <w:ind w:left="0"/>
        <w:rPr>
          <w:sz w:val="20"/>
          <w:lang w:val="en-US"/>
        </w:rPr>
      </w:pPr>
    </w:p>
    <w:p w14:paraId="6042CD88" w14:textId="77777777" w:rsidR="004871EB" w:rsidRPr="0077548E" w:rsidRDefault="004871EB">
      <w:pPr>
        <w:pStyle w:val="Prrafodelista"/>
        <w:numPr>
          <w:ilvl w:val="0"/>
          <w:numId w:val="1"/>
        </w:numPr>
        <w:tabs>
          <w:tab w:val="left" w:pos="1137"/>
        </w:tabs>
        <w:ind w:left="1137" w:hanging="274"/>
        <w:rPr>
          <w:sz w:val="18"/>
          <w:lang w:val="en-US"/>
        </w:rPr>
      </w:pPr>
    </w:p>
    <w:p w14:paraId="7DD3C361" w14:textId="77777777" w:rsidR="004871EB" w:rsidRPr="0077548E" w:rsidRDefault="004871EB">
      <w:pPr>
        <w:pStyle w:val="Textoindependiente"/>
        <w:ind w:left="0"/>
        <w:rPr>
          <w:sz w:val="20"/>
          <w:lang w:val="en-US"/>
        </w:rPr>
      </w:pPr>
    </w:p>
    <w:p w14:paraId="3FFB4C6F" w14:textId="77777777" w:rsidR="004871EB" w:rsidRPr="0077548E" w:rsidRDefault="004871EB">
      <w:pPr>
        <w:pStyle w:val="Textoindependiente"/>
        <w:spacing w:before="108"/>
        <w:ind w:left="0"/>
        <w:rPr>
          <w:sz w:val="20"/>
          <w:lang w:val="en-US"/>
        </w:rPr>
      </w:pPr>
    </w:p>
    <w:p w14:paraId="26B02341" w14:textId="77777777" w:rsidR="004871EB" w:rsidRPr="0077548E" w:rsidRDefault="004871EB">
      <w:pPr>
        <w:pStyle w:val="Prrafodelista"/>
        <w:numPr>
          <w:ilvl w:val="0"/>
          <w:numId w:val="1"/>
        </w:numPr>
        <w:tabs>
          <w:tab w:val="left" w:pos="1137"/>
        </w:tabs>
        <w:ind w:left="1137" w:hanging="274"/>
        <w:rPr>
          <w:sz w:val="18"/>
          <w:lang w:val="en-US"/>
        </w:rPr>
      </w:pPr>
    </w:p>
    <w:p w14:paraId="4E4541CA" w14:textId="77777777" w:rsidR="004871EB" w:rsidRDefault="00000000">
      <w:pPr>
        <w:tabs>
          <w:tab w:val="left" w:pos="2219"/>
          <w:tab w:val="left" w:pos="3176"/>
          <w:tab w:val="left" w:pos="4700"/>
          <w:tab w:val="left" w:pos="5721"/>
          <w:tab w:val="left" w:pos="6508"/>
          <w:tab w:val="left" w:pos="7360"/>
          <w:tab w:val="left" w:pos="8816"/>
        </w:tabs>
        <w:spacing w:before="36" w:line="276" w:lineRule="auto"/>
        <w:ind w:left="1222" w:right="203"/>
        <w:rPr>
          <w:sz w:val="20"/>
        </w:rPr>
      </w:pPr>
      <w:r>
        <w:rPr>
          <w:color w:val="202020"/>
          <w:spacing w:val="-2"/>
          <w:sz w:val="20"/>
        </w:rPr>
        <w:t>cystitis.</w:t>
      </w:r>
      <w:r>
        <w:rPr>
          <w:color w:val="202020"/>
          <w:sz w:val="20"/>
        </w:rPr>
        <w:tab/>
      </w:r>
      <w:r>
        <w:rPr>
          <w:color w:val="202020"/>
          <w:spacing w:val="-2"/>
          <w:sz w:val="20"/>
        </w:rPr>
        <w:t>Pediatr</w:t>
      </w:r>
      <w:r>
        <w:rPr>
          <w:color w:val="202020"/>
          <w:sz w:val="20"/>
        </w:rPr>
        <w:tab/>
      </w:r>
      <w:r>
        <w:rPr>
          <w:color w:val="202020"/>
          <w:spacing w:val="-2"/>
          <w:sz w:val="20"/>
        </w:rPr>
        <w:t>Gastroenterol</w:t>
      </w:r>
      <w:r>
        <w:rPr>
          <w:color w:val="202020"/>
          <w:sz w:val="20"/>
        </w:rPr>
        <w:tab/>
      </w:r>
      <w:r>
        <w:rPr>
          <w:color w:val="202020"/>
          <w:spacing w:val="-2"/>
          <w:sz w:val="20"/>
        </w:rPr>
        <w:t>Hepatol</w:t>
      </w:r>
      <w:r>
        <w:rPr>
          <w:color w:val="202020"/>
          <w:sz w:val="20"/>
        </w:rPr>
        <w:tab/>
      </w:r>
      <w:r>
        <w:rPr>
          <w:color w:val="202020"/>
          <w:spacing w:val="-2"/>
          <w:sz w:val="20"/>
        </w:rPr>
        <w:t>Nutr.</w:t>
      </w:r>
      <w:r>
        <w:rPr>
          <w:color w:val="202020"/>
          <w:sz w:val="20"/>
        </w:rPr>
        <w:tab/>
      </w:r>
      <w:r>
        <w:rPr>
          <w:color w:val="202020"/>
          <w:spacing w:val="-2"/>
          <w:sz w:val="20"/>
        </w:rPr>
        <w:t>2014;</w:t>
      </w:r>
      <w:r>
        <w:rPr>
          <w:color w:val="202020"/>
          <w:sz w:val="20"/>
        </w:rPr>
        <w:tab/>
      </w:r>
      <w:r>
        <w:rPr>
          <w:color w:val="202020"/>
          <w:spacing w:val="-2"/>
          <w:sz w:val="20"/>
        </w:rPr>
        <w:t>17(1):57-60.</w:t>
      </w:r>
      <w:r>
        <w:rPr>
          <w:color w:val="202020"/>
          <w:sz w:val="20"/>
        </w:rPr>
        <w:tab/>
      </w:r>
      <w:r>
        <w:rPr>
          <w:color w:val="202020"/>
          <w:spacing w:val="-4"/>
          <w:sz w:val="20"/>
        </w:rPr>
        <w:t xml:space="preserve">doi: </w:t>
      </w:r>
      <w:r>
        <w:rPr>
          <w:color w:val="202020"/>
          <w:spacing w:val="-2"/>
          <w:sz w:val="20"/>
        </w:rPr>
        <w:t>10.5223/pghn.2014.17.1.57.</w:t>
      </w:r>
    </w:p>
    <w:p w14:paraId="51F9BFAB" w14:textId="77777777" w:rsidR="004871EB" w:rsidRPr="0077548E" w:rsidRDefault="00000000">
      <w:pPr>
        <w:pStyle w:val="Prrafodelista"/>
        <w:numPr>
          <w:ilvl w:val="0"/>
          <w:numId w:val="1"/>
        </w:numPr>
        <w:tabs>
          <w:tab w:val="left" w:pos="1222"/>
        </w:tabs>
        <w:spacing w:before="1" w:line="276" w:lineRule="auto"/>
        <w:ind w:left="1222" w:right="169" w:hanging="360"/>
        <w:jc w:val="both"/>
        <w:rPr>
          <w:sz w:val="20"/>
          <w:lang w:val="en-US"/>
        </w:rPr>
      </w:pPr>
      <w:r w:rsidRPr="0077548E">
        <w:rPr>
          <w:color w:val="202020"/>
          <w:sz w:val="20"/>
          <w:lang w:val="en-US"/>
        </w:rPr>
        <w:t xml:space="preserve">Unal H, Korkmaz M, Kirbas I, et al. Acute acalculous cholecystitis associated with acute hepatitis B virus infection. Int J Infect Dis. 2009; 13(5):e310-2. doi: </w:t>
      </w:r>
      <w:r w:rsidRPr="0077548E">
        <w:rPr>
          <w:color w:val="202020"/>
          <w:spacing w:val="-2"/>
          <w:sz w:val="20"/>
          <w:lang w:val="en-US"/>
        </w:rPr>
        <w:t>10.1016/j.ijid.2009.01.015</w:t>
      </w:r>
    </w:p>
    <w:p w14:paraId="753AE26D" w14:textId="77777777" w:rsidR="004871EB" w:rsidRPr="0077548E" w:rsidRDefault="004871EB">
      <w:pPr>
        <w:pStyle w:val="Prrafodelista"/>
        <w:spacing w:line="276" w:lineRule="auto"/>
        <w:jc w:val="both"/>
        <w:rPr>
          <w:sz w:val="20"/>
          <w:lang w:val="en-US"/>
        </w:rPr>
        <w:sectPr w:rsidR="004871EB" w:rsidRPr="0077548E">
          <w:pgSz w:w="11910" w:h="16840"/>
          <w:pgMar w:top="1580" w:right="1275" w:bottom="3160" w:left="1275" w:header="567" w:footer="2974" w:gutter="0"/>
          <w:cols w:space="720"/>
        </w:sectPr>
      </w:pPr>
    </w:p>
    <w:p w14:paraId="6F0D7198" w14:textId="77777777" w:rsidR="004871EB" w:rsidRDefault="00000000">
      <w:pPr>
        <w:spacing w:line="31" w:lineRule="exact"/>
        <w:ind w:left="143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317504" behindDoc="1" locked="0" layoutInCell="1" allowOverlap="1" wp14:anchorId="60DCFEDA" wp14:editId="1929D7ED">
            <wp:simplePos x="0" y="0"/>
            <wp:positionH relativeFrom="page">
              <wp:posOffset>0</wp:posOffset>
            </wp:positionH>
            <wp:positionV relativeFrom="page">
              <wp:posOffset>1117924</wp:posOffset>
            </wp:positionV>
            <wp:extent cx="7487842" cy="7430305"/>
            <wp:effectExtent l="0" t="0" r="0" b="0"/>
            <wp:wrapNone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754D53B2" wp14:editId="3290C123">
                <wp:extent cx="5759450" cy="20320"/>
                <wp:effectExtent l="0" t="0" r="0" b="8254"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54"/>
                                </a:moveTo>
                                <a:lnTo>
                                  <a:pt x="5756389" y="254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926"/>
                                </a:lnTo>
                                <a:lnTo>
                                  <a:pt x="5759450" y="19926"/>
                                </a:lnTo>
                                <a:lnTo>
                                  <a:pt x="575945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5756402" y="30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253" y="167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54" y="16750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B1AA57" id="Group 92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">
                <v:shape id="Graphic 93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" path="m5759450,254r-3061,l5756389,,3302,,254,r,254l,254,,19926r5759450,l5759450,254xe" fillcolor="#9f9f9f" stroked="f">
                  <v:path arrowok="t"/>
                </v:shape>
                <v:shape id="Graphic 94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" path="m3048,l,,,3035r3048,l3048,xe" fillcolor="#e2e2e2" stroked="f">
                  <v:path arrowok="t"/>
                </v:shape>
                <v:shape id="Graphic 95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" path="m3048,3035l,3035,,16751r3048,l3048,3035xem5759196,r-3061,l5756135,3035r3061,l5759196,xe" fillcolor="#9f9f9f" stroked="f">
                  <v:path arrowok="t"/>
                </v:shape>
                <v:shape id="Graphic 96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" path="m3048,l,,,13716r3048,l3048,xe" fillcolor="#e2e2e2" stroked="f">
                  <v:path arrowok="t"/>
                </v:shape>
                <v:shape id="Graphic 97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" path="m3047,l,,,3048r3047,l3047,xe" fillcolor="#9f9f9f" stroked="f">
                  <v:path arrowok="t"/>
                </v:shape>
                <v:shape id="Graphic 98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71CBDA1D" w14:textId="77777777" w:rsidR="004871EB" w:rsidRPr="0077548E" w:rsidRDefault="00000000">
      <w:pPr>
        <w:pStyle w:val="Prrafodelista"/>
        <w:numPr>
          <w:ilvl w:val="0"/>
          <w:numId w:val="1"/>
        </w:numPr>
        <w:tabs>
          <w:tab w:val="left" w:pos="1223"/>
        </w:tabs>
        <w:spacing w:before="184" w:line="276" w:lineRule="auto"/>
        <w:ind w:left="1223" w:right="143" w:hanging="360"/>
        <w:jc w:val="both"/>
        <w:rPr>
          <w:sz w:val="20"/>
          <w:lang w:val="en-US"/>
        </w:rPr>
      </w:pPr>
      <w:r w:rsidRPr="0077548E">
        <w:rPr>
          <w:color w:val="1B1B1B"/>
          <w:sz w:val="20"/>
          <w:lang w:val="en-US"/>
        </w:rPr>
        <w:t xml:space="preserve">Ono SK, Bassit L, Van Vaisberg V, et al. Acute acalculous cholecystitis during Zika virus infection in an immunocompromised patient. Hepatology. 2018; 67(5):2051-2054. </w:t>
      </w:r>
      <w:r w:rsidRPr="0077548E">
        <w:rPr>
          <w:color w:val="202020"/>
          <w:sz w:val="20"/>
          <w:lang w:val="en-US"/>
        </w:rPr>
        <w:t xml:space="preserve">doi: </w:t>
      </w:r>
      <w:r w:rsidRPr="0077548E">
        <w:rPr>
          <w:color w:val="202020"/>
          <w:spacing w:val="-2"/>
          <w:sz w:val="20"/>
          <w:lang w:val="en-US"/>
        </w:rPr>
        <w:t>10.1002/hep.29682.</w:t>
      </w:r>
    </w:p>
    <w:p w14:paraId="347B7B27" w14:textId="77777777" w:rsidR="004871EB" w:rsidRPr="0077548E" w:rsidRDefault="00000000">
      <w:pPr>
        <w:pStyle w:val="Prrafodelista"/>
        <w:numPr>
          <w:ilvl w:val="0"/>
          <w:numId w:val="1"/>
        </w:numPr>
        <w:tabs>
          <w:tab w:val="left" w:pos="1137"/>
        </w:tabs>
        <w:ind w:left="1137" w:hanging="274"/>
        <w:rPr>
          <w:sz w:val="18"/>
          <w:lang w:val="en-US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746560" behindDoc="0" locked="0" layoutInCell="1" allowOverlap="1" wp14:anchorId="764E1DB9" wp14:editId="2DD74363">
                <wp:simplePos x="0" y="0"/>
                <wp:positionH relativeFrom="page">
                  <wp:posOffset>1586483</wp:posOffset>
                </wp:positionH>
                <wp:positionV relativeFrom="paragraph">
                  <wp:posOffset>-680</wp:posOffset>
                </wp:positionV>
                <wp:extent cx="5073650" cy="329565"/>
                <wp:effectExtent l="0" t="0" r="0" b="0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73650" cy="329565"/>
                          <a:chOff x="0" y="0"/>
                          <a:chExt cx="5073650" cy="329565"/>
                        </a:xfrm>
                      </wpg:grpSpPr>
                      <wps:wsp>
                        <wps:cNvPr id="100" name="Textbox 100"/>
                        <wps:cNvSpPr txBox="1"/>
                        <wps:spPr>
                          <a:xfrm>
                            <a:off x="0" y="176722"/>
                            <a:ext cx="5073650" cy="153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48FA460D" w14:textId="77777777" w:rsidR="004871EB" w:rsidRPr="0077548E" w:rsidRDefault="00000000">
                              <w:pPr>
                                <w:spacing w:line="240" w:lineRule="exact"/>
                                <w:rPr>
                                  <w:color w:val="000000"/>
                                  <w:sz w:val="20"/>
                                  <w:lang w:val="en-US"/>
                                </w:rPr>
                              </w:pPr>
                              <w:r w:rsidRPr="0077548E">
                                <w:rPr>
                                  <w:color w:val="1B1B1B"/>
                                  <w:sz w:val="20"/>
                                  <w:lang w:val="en-US"/>
                                </w:rPr>
                                <w:t>infection:</w:t>
                              </w:r>
                              <w:r w:rsidRPr="0077548E">
                                <w:rPr>
                                  <w:color w:val="1B1B1B"/>
                                  <w:spacing w:val="1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77548E">
                                <w:rPr>
                                  <w:color w:val="1B1B1B"/>
                                  <w:sz w:val="20"/>
                                  <w:lang w:val="en-US"/>
                                </w:rPr>
                                <w:t>A</w:t>
                              </w:r>
                              <w:r w:rsidRPr="0077548E">
                                <w:rPr>
                                  <w:color w:val="1B1B1B"/>
                                  <w:spacing w:val="2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77548E">
                                <w:rPr>
                                  <w:color w:val="1B1B1B"/>
                                  <w:sz w:val="20"/>
                                  <w:lang w:val="en-US"/>
                                </w:rPr>
                                <w:t>case report and literature review.</w:t>
                              </w:r>
                              <w:r w:rsidRPr="0077548E">
                                <w:rPr>
                                  <w:color w:val="1B1B1B"/>
                                  <w:spacing w:val="-1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77548E">
                                <w:rPr>
                                  <w:color w:val="1B1B1B"/>
                                  <w:sz w:val="20"/>
                                  <w:lang w:val="en-US"/>
                                </w:rPr>
                                <w:t>Int</w:t>
                              </w:r>
                              <w:r w:rsidRPr="0077548E">
                                <w:rPr>
                                  <w:color w:val="1B1B1B"/>
                                  <w:spacing w:val="1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77548E">
                                <w:rPr>
                                  <w:color w:val="1B1B1B"/>
                                  <w:sz w:val="20"/>
                                  <w:lang w:val="en-US"/>
                                </w:rPr>
                                <w:t>J Surg Case Rep.</w:t>
                              </w:r>
                              <w:r w:rsidRPr="0077548E">
                                <w:rPr>
                                  <w:color w:val="1B1B1B"/>
                                  <w:spacing w:val="-1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77548E">
                                <w:rPr>
                                  <w:color w:val="1B1B1B"/>
                                  <w:sz w:val="20"/>
                                  <w:lang w:val="en-US"/>
                                </w:rPr>
                                <w:t>2022;</w:t>
                              </w:r>
                              <w:r w:rsidRPr="0077548E">
                                <w:rPr>
                                  <w:color w:val="1B1B1B"/>
                                  <w:spacing w:val="1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77548E">
                                <w:rPr>
                                  <w:color w:val="1B1B1B"/>
                                  <w:sz w:val="20"/>
                                  <w:lang w:val="en-US"/>
                                </w:rPr>
                                <w:t>90:106731.</w:t>
                              </w:r>
                              <w:r w:rsidRPr="0077548E">
                                <w:rPr>
                                  <w:color w:val="1B1B1B"/>
                                  <w:spacing w:val="-1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77548E">
                                <w:rPr>
                                  <w:color w:val="202020"/>
                                  <w:spacing w:val="-4"/>
                                  <w:sz w:val="20"/>
                                  <w:lang w:val="en-US"/>
                                </w:rPr>
                                <w:t>doi: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0" y="0"/>
                            <a:ext cx="5073650" cy="177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703B3DFD" w14:textId="77777777" w:rsidR="004871EB" w:rsidRPr="0077548E" w:rsidRDefault="00000000">
                              <w:pPr>
                                <w:spacing w:before="1"/>
                                <w:ind w:left="-1" w:right="-15"/>
                                <w:rPr>
                                  <w:color w:val="000000"/>
                                  <w:sz w:val="20"/>
                                  <w:lang w:val="en-US"/>
                                </w:rPr>
                              </w:pPr>
                              <w:r>
                                <w:rPr>
                                  <w:color w:val="1B1B1B"/>
                                  <w:sz w:val="20"/>
                                </w:rPr>
                                <w:t>Futagami</w:t>
                              </w:r>
                              <w:r>
                                <w:rPr>
                                  <w:color w:val="1B1B1B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B1B1B"/>
                                  <w:sz w:val="20"/>
                                </w:rPr>
                                <w:t>H,</w:t>
                              </w:r>
                              <w:r>
                                <w:rPr>
                                  <w:color w:val="1B1B1B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B1B1B"/>
                                  <w:sz w:val="20"/>
                                </w:rPr>
                                <w:t>Sato</w:t>
                              </w:r>
                              <w:r>
                                <w:rPr>
                                  <w:color w:val="1B1B1B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B1B1B"/>
                                  <w:sz w:val="20"/>
                                </w:rPr>
                                <w:t>H,</w:t>
                              </w:r>
                              <w:r>
                                <w:rPr>
                                  <w:color w:val="1B1B1B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B1B1B"/>
                                  <w:sz w:val="20"/>
                                </w:rPr>
                                <w:t>Yoshida</w:t>
                              </w:r>
                              <w:r>
                                <w:rPr>
                                  <w:color w:val="1B1B1B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B1B1B"/>
                                  <w:sz w:val="20"/>
                                </w:rPr>
                                <w:t>R,</w:t>
                              </w:r>
                              <w:r>
                                <w:rPr>
                                  <w:color w:val="1B1B1B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B1B1B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color w:val="1B1B1B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B1B1B"/>
                                  <w:sz w:val="20"/>
                                </w:rPr>
                                <w:t>al.</w:t>
                              </w:r>
                              <w:r>
                                <w:rPr>
                                  <w:color w:val="1B1B1B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 w:rsidRPr="0077548E">
                                <w:rPr>
                                  <w:color w:val="1B1B1B"/>
                                  <w:sz w:val="20"/>
                                  <w:lang w:val="en-US"/>
                                </w:rPr>
                                <w:t>Acute</w:t>
                              </w:r>
                              <w:r w:rsidRPr="0077548E">
                                <w:rPr>
                                  <w:color w:val="1B1B1B"/>
                                  <w:spacing w:val="-8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77548E">
                                <w:rPr>
                                  <w:color w:val="1B1B1B"/>
                                  <w:sz w:val="20"/>
                                  <w:lang w:val="en-US"/>
                                </w:rPr>
                                <w:t>acalculous</w:t>
                              </w:r>
                              <w:r w:rsidRPr="0077548E">
                                <w:rPr>
                                  <w:color w:val="1B1B1B"/>
                                  <w:spacing w:val="-7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77548E">
                                <w:rPr>
                                  <w:color w:val="1B1B1B"/>
                                  <w:sz w:val="20"/>
                                  <w:lang w:val="en-US"/>
                                </w:rPr>
                                <w:t>cholecystitis</w:t>
                              </w:r>
                              <w:r w:rsidRPr="0077548E">
                                <w:rPr>
                                  <w:color w:val="1B1B1B"/>
                                  <w:spacing w:val="-7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77548E">
                                <w:rPr>
                                  <w:color w:val="1B1B1B"/>
                                  <w:sz w:val="20"/>
                                  <w:lang w:val="en-US"/>
                                </w:rPr>
                                <w:t>caused</w:t>
                              </w:r>
                              <w:r w:rsidRPr="0077548E">
                                <w:rPr>
                                  <w:color w:val="1B1B1B"/>
                                  <w:spacing w:val="-9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77548E">
                                <w:rPr>
                                  <w:color w:val="1B1B1B"/>
                                  <w:sz w:val="20"/>
                                  <w:lang w:val="en-US"/>
                                </w:rPr>
                                <w:t>by</w:t>
                              </w:r>
                              <w:r w:rsidRPr="0077548E">
                                <w:rPr>
                                  <w:color w:val="1B1B1B"/>
                                  <w:spacing w:val="-9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77548E">
                                <w:rPr>
                                  <w:color w:val="1B1B1B"/>
                                  <w:sz w:val="20"/>
                                  <w:lang w:val="en-US"/>
                                </w:rPr>
                                <w:t>SARS-CoV-</w:t>
                              </w:r>
                              <w:r w:rsidRPr="0077548E">
                                <w:rPr>
                                  <w:color w:val="1B1B1B"/>
                                  <w:spacing w:val="-10"/>
                                  <w:sz w:val="20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4E1DB9" id="Group 99" o:spid="_x0000_s1040" style="position:absolute;left:0;text-align:left;margin-left:124.9pt;margin-top:-.05pt;width:399.5pt;height:25.95pt;z-index:15746560;mso-wrap-distance-left:0;mso-wrap-distance-right:0;mso-position-horizontal-relative:page" coordsize="50736,3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">
                <v:shape id="Textbox 100" o:spid="_x0000_s1041" type="#_x0000_t202" style="position:absolute;top:1767;width:50736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7YLxQAAANw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" stroked="f">
                  <v:textbox inset="0,0,0,0">
                    <w:txbxContent>
                      <w:p w14:paraId="48FA460D" w14:textId="77777777" w:rsidR="004871EB" w:rsidRPr="0077548E" w:rsidRDefault="00000000">
                        <w:pPr>
                          <w:spacing w:line="240" w:lineRule="exact"/>
                          <w:rPr>
                            <w:color w:val="000000"/>
                            <w:sz w:val="20"/>
                            <w:lang w:val="en-US"/>
                          </w:rPr>
                        </w:pPr>
                        <w:r w:rsidRPr="0077548E">
                          <w:rPr>
                            <w:color w:val="1B1B1B"/>
                            <w:sz w:val="20"/>
                            <w:lang w:val="en-US"/>
                          </w:rPr>
                          <w:t>infection:</w:t>
                        </w:r>
                        <w:r w:rsidRPr="0077548E">
                          <w:rPr>
                            <w:color w:val="1B1B1B"/>
                            <w:spacing w:val="1"/>
                            <w:sz w:val="20"/>
                            <w:lang w:val="en-US"/>
                          </w:rPr>
                          <w:t xml:space="preserve"> </w:t>
                        </w:r>
                        <w:r w:rsidRPr="0077548E">
                          <w:rPr>
                            <w:color w:val="1B1B1B"/>
                            <w:sz w:val="20"/>
                            <w:lang w:val="en-US"/>
                          </w:rPr>
                          <w:t>A</w:t>
                        </w:r>
                        <w:r w:rsidRPr="0077548E">
                          <w:rPr>
                            <w:color w:val="1B1B1B"/>
                            <w:spacing w:val="2"/>
                            <w:sz w:val="20"/>
                            <w:lang w:val="en-US"/>
                          </w:rPr>
                          <w:t xml:space="preserve"> </w:t>
                        </w:r>
                        <w:r w:rsidRPr="0077548E">
                          <w:rPr>
                            <w:color w:val="1B1B1B"/>
                            <w:sz w:val="20"/>
                            <w:lang w:val="en-US"/>
                          </w:rPr>
                          <w:t>case report and literature review.</w:t>
                        </w:r>
                        <w:r w:rsidRPr="0077548E">
                          <w:rPr>
                            <w:color w:val="1B1B1B"/>
                            <w:spacing w:val="-1"/>
                            <w:sz w:val="20"/>
                            <w:lang w:val="en-US"/>
                          </w:rPr>
                          <w:t xml:space="preserve"> </w:t>
                        </w:r>
                        <w:r w:rsidRPr="0077548E">
                          <w:rPr>
                            <w:color w:val="1B1B1B"/>
                            <w:sz w:val="20"/>
                            <w:lang w:val="en-US"/>
                          </w:rPr>
                          <w:t>Int</w:t>
                        </w:r>
                        <w:r w:rsidRPr="0077548E">
                          <w:rPr>
                            <w:color w:val="1B1B1B"/>
                            <w:spacing w:val="1"/>
                            <w:sz w:val="20"/>
                            <w:lang w:val="en-US"/>
                          </w:rPr>
                          <w:t xml:space="preserve"> </w:t>
                        </w:r>
                        <w:r w:rsidRPr="0077548E">
                          <w:rPr>
                            <w:color w:val="1B1B1B"/>
                            <w:sz w:val="20"/>
                            <w:lang w:val="en-US"/>
                          </w:rPr>
                          <w:t>J Surg Case Rep.</w:t>
                        </w:r>
                        <w:r w:rsidRPr="0077548E">
                          <w:rPr>
                            <w:color w:val="1B1B1B"/>
                            <w:spacing w:val="-1"/>
                            <w:sz w:val="20"/>
                            <w:lang w:val="en-US"/>
                          </w:rPr>
                          <w:t xml:space="preserve"> </w:t>
                        </w:r>
                        <w:r w:rsidRPr="0077548E">
                          <w:rPr>
                            <w:color w:val="1B1B1B"/>
                            <w:sz w:val="20"/>
                            <w:lang w:val="en-US"/>
                          </w:rPr>
                          <w:t>2022;</w:t>
                        </w:r>
                        <w:r w:rsidRPr="0077548E">
                          <w:rPr>
                            <w:color w:val="1B1B1B"/>
                            <w:spacing w:val="1"/>
                            <w:sz w:val="20"/>
                            <w:lang w:val="en-US"/>
                          </w:rPr>
                          <w:t xml:space="preserve"> </w:t>
                        </w:r>
                        <w:r w:rsidRPr="0077548E">
                          <w:rPr>
                            <w:color w:val="1B1B1B"/>
                            <w:sz w:val="20"/>
                            <w:lang w:val="en-US"/>
                          </w:rPr>
                          <w:t>90:106731.</w:t>
                        </w:r>
                        <w:r w:rsidRPr="0077548E">
                          <w:rPr>
                            <w:color w:val="1B1B1B"/>
                            <w:spacing w:val="-1"/>
                            <w:sz w:val="20"/>
                            <w:lang w:val="en-US"/>
                          </w:rPr>
                          <w:t xml:space="preserve"> </w:t>
                        </w:r>
                        <w:r w:rsidRPr="0077548E">
                          <w:rPr>
                            <w:color w:val="202020"/>
                            <w:spacing w:val="-4"/>
                            <w:sz w:val="20"/>
                            <w:lang w:val="en-US"/>
                          </w:rPr>
                          <w:t>doi:</w:t>
                        </w:r>
                      </w:p>
                    </w:txbxContent>
                  </v:textbox>
                </v:shape>
                <v:shape id="Textbox 101" o:spid="_x0000_s1042" type="#_x0000_t202" style="position:absolute;width:50736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" stroked="f">
                  <v:textbox inset="0,0,0,0">
                    <w:txbxContent>
                      <w:p w14:paraId="703B3DFD" w14:textId="77777777" w:rsidR="004871EB" w:rsidRPr="0077548E" w:rsidRDefault="00000000">
                        <w:pPr>
                          <w:spacing w:before="1"/>
                          <w:ind w:left="-1" w:right="-15"/>
                          <w:rPr>
                            <w:color w:val="000000"/>
                            <w:sz w:val="20"/>
                            <w:lang w:val="en-US"/>
                          </w:rPr>
                        </w:pPr>
                        <w:r>
                          <w:rPr>
                            <w:color w:val="1B1B1B"/>
                            <w:sz w:val="20"/>
                          </w:rPr>
                          <w:t>Futagami</w:t>
                        </w:r>
                        <w:r>
                          <w:rPr>
                            <w:color w:val="1B1B1B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B1B1B"/>
                            <w:sz w:val="20"/>
                          </w:rPr>
                          <w:t>H,</w:t>
                        </w:r>
                        <w:r>
                          <w:rPr>
                            <w:color w:val="1B1B1B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B1B1B"/>
                            <w:sz w:val="20"/>
                          </w:rPr>
                          <w:t>Sato</w:t>
                        </w:r>
                        <w:r>
                          <w:rPr>
                            <w:color w:val="1B1B1B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B1B1B"/>
                            <w:sz w:val="20"/>
                          </w:rPr>
                          <w:t>H,</w:t>
                        </w:r>
                        <w:r>
                          <w:rPr>
                            <w:color w:val="1B1B1B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B1B1B"/>
                            <w:sz w:val="20"/>
                          </w:rPr>
                          <w:t>Yoshida</w:t>
                        </w:r>
                        <w:r>
                          <w:rPr>
                            <w:color w:val="1B1B1B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B1B1B"/>
                            <w:sz w:val="20"/>
                          </w:rPr>
                          <w:t>R,</w:t>
                        </w:r>
                        <w:r>
                          <w:rPr>
                            <w:color w:val="1B1B1B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B1B1B"/>
                            <w:sz w:val="20"/>
                          </w:rPr>
                          <w:t>et</w:t>
                        </w:r>
                        <w:r>
                          <w:rPr>
                            <w:color w:val="1B1B1B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B1B1B"/>
                            <w:sz w:val="20"/>
                          </w:rPr>
                          <w:t>al.</w:t>
                        </w:r>
                        <w:r>
                          <w:rPr>
                            <w:color w:val="1B1B1B"/>
                            <w:spacing w:val="-9"/>
                            <w:sz w:val="20"/>
                          </w:rPr>
                          <w:t xml:space="preserve"> </w:t>
                        </w:r>
                        <w:r w:rsidRPr="0077548E">
                          <w:rPr>
                            <w:color w:val="1B1B1B"/>
                            <w:sz w:val="20"/>
                            <w:lang w:val="en-US"/>
                          </w:rPr>
                          <w:t>Acute</w:t>
                        </w:r>
                        <w:r w:rsidRPr="0077548E">
                          <w:rPr>
                            <w:color w:val="1B1B1B"/>
                            <w:spacing w:val="-8"/>
                            <w:sz w:val="20"/>
                            <w:lang w:val="en-US"/>
                          </w:rPr>
                          <w:t xml:space="preserve"> </w:t>
                        </w:r>
                        <w:r w:rsidRPr="0077548E">
                          <w:rPr>
                            <w:color w:val="1B1B1B"/>
                            <w:sz w:val="20"/>
                            <w:lang w:val="en-US"/>
                          </w:rPr>
                          <w:t>acalculous</w:t>
                        </w:r>
                        <w:r w:rsidRPr="0077548E">
                          <w:rPr>
                            <w:color w:val="1B1B1B"/>
                            <w:spacing w:val="-7"/>
                            <w:sz w:val="20"/>
                            <w:lang w:val="en-US"/>
                          </w:rPr>
                          <w:t xml:space="preserve"> </w:t>
                        </w:r>
                        <w:r w:rsidRPr="0077548E">
                          <w:rPr>
                            <w:color w:val="1B1B1B"/>
                            <w:sz w:val="20"/>
                            <w:lang w:val="en-US"/>
                          </w:rPr>
                          <w:t>cholecystitis</w:t>
                        </w:r>
                        <w:r w:rsidRPr="0077548E">
                          <w:rPr>
                            <w:color w:val="1B1B1B"/>
                            <w:spacing w:val="-7"/>
                            <w:sz w:val="20"/>
                            <w:lang w:val="en-US"/>
                          </w:rPr>
                          <w:t xml:space="preserve"> </w:t>
                        </w:r>
                        <w:r w:rsidRPr="0077548E">
                          <w:rPr>
                            <w:color w:val="1B1B1B"/>
                            <w:sz w:val="20"/>
                            <w:lang w:val="en-US"/>
                          </w:rPr>
                          <w:t>caused</w:t>
                        </w:r>
                        <w:r w:rsidRPr="0077548E">
                          <w:rPr>
                            <w:color w:val="1B1B1B"/>
                            <w:spacing w:val="-9"/>
                            <w:sz w:val="20"/>
                            <w:lang w:val="en-US"/>
                          </w:rPr>
                          <w:t xml:space="preserve"> </w:t>
                        </w:r>
                        <w:r w:rsidRPr="0077548E">
                          <w:rPr>
                            <w:color w:val="1B1B1B"/>
                            <w:sz w:val="20"/>
                            <w:lang w:val="en-US"/>
                          </w:rPr>
                          <w:t>by</w:t>
                        </w:r>
                        <w:r w:rsidRPr="0077548E">
                          <w:rPr>
                            <w:color w:val="1B1B1B"/>
                            <w:spacing w:val="-9"/>
                            <w:sz w:val="20"/>
                            <w:lang w:val="en-US"/>
                          </w:rPr>
                          <w:t xml:space="preserve"> </w:t>
                        </w:r>
                        <w:r w:rsidRPr="0077548E">
                          <w:rPr>
                            <w:color w:val="1B1B1B"/>
                            <w:sz w:val="20"/>
                            <w:lang w:val="en-US"/>
                          </w:rPr>
                          <w:t>SARS-CoV-</w:t>
                        </w:r>
                        <w:r w:rsidRPr="0077548E">
                          <w:rPr>
                            <w:color w:val="1B1B1B"/>
                            <w:spacing w:val="-10"/>
                            <w:sz w:val="20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0306150" w14:textId="77777777" w:rsidR="004871EB" w:rsidRPr="0077548E" w:rsidRDefault="004871EB">
      <w:pPr>
        <w:pStyle w:val="Textoindependiente"/>
        <w:spacing w:before="72"/>
        <w:ind w:left="0"/>
        <w:rPr>
          <w:sz w:val="20"/>
          <w:lang w:val="en-US"/>
        </w:rPr>
      </w:pPr>
    </w:p>
    <w:p w14:paraId="5B11DAE1" w14:textId="77777777" w:rsidR="004871EB" w:rsidRDefault="00000000">
      <w:pPr>
        <w:ind w:left="1223"/>
        <w:rPr>
          <w:sz w:val="20"/>
        </w:rPr>
      </w:pPr>
      <w:r>
        <w:rPr>
          <w:color w:val="202020"/>
          <w:spacing w:val="-2"/>
          <w:sz w:val="20"/>
        </w:rPr>
        <w:t>10.1016/j.ijscr.2021.106731.</w:t>
      </w:r>
    </w:p>
    <w:p w14:paraId="5706D902" w14:textId="77777777" w:rsidR="004871EB" w:rsidRDefault="00000000">
      <w:pPr>
        <w:pStyle w:val="Prrafodelista"/>
        <w:numPr>
          <w:ilvl w:val="0"/>
          <w:numId w:val="1"/>
        </w:numPr>
        <w:tabs>
          <w:tab w:val="left" w:pos="1137"/>
        </w:tabs>
        <w:spacing w:before="37"/>
        <w:ind w:left="1137" w:hanging="274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640E623" wp14:editId="72C996E4">
                <wp:simplePos x="0" y="0"/>
                <wp:positionH relativeFrom="page">
                  <wp:posOffset>1586483</wp:posOffset>
                </wp:positionH>
                <wp:positionV relativeFrom="paragraph">
                  <wp:posOffset>199332</wp:posOffset>
                </wp:positionV>
                <wp:extent cx="4547870" cy="154305"/>
                <wp:effectExtent l="0" t="0" r="0" b="0"/>
                <wp:wrapTopAndBottom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787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55FD951" w14:textId="77777777" w:rsidR="004871EB" w:rsidRPr="0077548E" w:rsidRDefault="00000000">
                            <w:pPr>
                              <w:spacing w:before="1" w:line="241" w:lineRule="exact"/>
                              <w:rPr>
                                <w:color w:val="000000"/>
                                <w:sz w:val="20"/>
                                <w:lang w:val="en-US"/>
                              </w:rPr>
                            </w:pPr>
                            <w:r w:rsidRPr="0077548E">
                              <w:rPr>
                                <w:color w:val="202020"/>
                                <w:sz w:val="20"/>
                                <w:lang w:val="en-US"/>
                              </w:rPr>
                              <w:t>and</w:t>
                            </w:r>
                            <w:r w:rsidRPr="0077548E">
                              <w:rPr>
                                <w:color w:val="202020"/>
                                <w:spacing w:val="-6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color w:val="202020"/>
                                <w:sz w:val="20"/>
                                <w:lang w:val="en-US"/>
                              </w:rPr>
                              <w:t>treatment.</w:t>
                            </w:r>
                            <w:r w:rsidRPr="0077548E">
                              <w:rPr>
                                <w:color w:val="202020"/>
                                <w:spacing w:val="-7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color w:val="202020"/>
                                <w:sz w:val="20"/>
                                <w:lang w:val="en-US"/>
                              </w:rPr>
                              <w:t>J</w:t>
                            </w:r>
                            <w:r w:rsidRPr="0077548E">
                              <w:rPr>
                                <w:color w:val="202020"/>
                                <w:spacing w:val="-5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color w:val="202020"/>
                                <w:sz w:val="20"/>
                                <w:lang w:val="en-US"/>
                              </w:rPr>
                              <w:t>Pediatr</w:t>
                            </w:r>
                            <w:r w:rsidRPr="0077548E">
                              <w:rPr>
                                <w:color w:val="202020"/>
                                <w:spacing w:val="-6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color w:val="202020"/>
                                <w:sz w:val="20"/>
                                <w:lang w:val="en-US"/>
                              </w:rPr>
                              <w:t>Surg.</w:t>
                            </w:r>
                            <w:r w:rsidRPr="0077548E">
                              <w:rPr>
                                <w:color w:val="202020"/>
                                <w:spacing w:val="-6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color w:val="202020"/>
                                <w:sz w:val="20"/>
                                <w:lang w:val="en-US"/>
                              </w:rPr>
                              <w:t>2002;</w:t>
                            </w:r>
                            <w:r w:rsidRPr="0077548E">
                              <w:rPr>
                                <w:color w:val="202020"/>
                                <w:spacing w:val="-7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color w:val="202020"/>
                                <w:sz w:val="20"/>
                                <w:lang w:val="en-US"/>
                              </w:rPr>
                              <w:t>37(1):36-9.</w:t>
                            </w:r>
                            <w:r w:rsidRPr="0077548E">
                              <w:rPr>
                                <w:color w:val="202020"/>
                                <w:spacing w:val="-6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color w:val="202020"/>
                                <w:sz w:val="20"/>
                                <w:lang w:val="en-US"/>
                              </w:rPr>
                              <w:t>doi:</w:t>
                            </w:r>
                            <w:r w:rsidRPr="0077548E">
                              <w:rPr>
                                <w:color w:val="202020"/>
                                <w:spacing w:val="-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color w:val="202020"/>
                                <w:spacing w:val="-2"/>
                                <w:sz w:val="20"/>
                                <w:lang w:val="en-US"/>
                              </w:rPr>
                              <w:t>10.1053/jpsu.2002.29423.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0E623" id="Textbox 102" o:spid="_x0000_s1043" type="#_x0000_t202" style="position:absolute;left:0;text-align:left;margin-left:124.9pt;margin-top:15.7pt;width:358.1pt;height:12.1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" stroked="f">
                <v:textbox inset="0,0,0,0">
                  <w:txbxContent>
                    <w:p w14:paraId="655FD951" w14:textId="77777777" w:rsidR="004871EB" w:rsidRPr="0077548E" w:rsidRDefault="00000000">
                      <w:pPr>
                        <w:spacing w:before="1" w:line="241" w:lineRule="exact"/>
                        <w:rPr>
                          <w:color w:val="000000"/>
                          <w:sz w:val="20"/>
                          <w:lang w:val="en-US"/>
                        </w:rPr>
                      </w:pPr>
                      <w:r w:rsidRPr="0077548E">
                        <w:rPr>
                          <w:color w:val="202020"/>
                          <w:sz w:val="20"/>
                          <w:lang w:val="en-US"/>
                        </w:rPr>
                        <w:t>and</w:t>
                      </w:r>
                      <w:r w:rsidRPr="0077548E">
                        <w:rPr>
                          <w:color w:val="202020"/>
                          <w:spacing w:val="-6"/>
                          <w:sz w:val="20"/>
                          <w:lang w:val="en-US"/>
                        </w:rPr>
                        <w:t xml:space="preserve"> </w:t>
                      </w:r>
                      <w:r w:rsidRPr="0077548E">
                        <w:rPr>
                          <w:color w:val="202020"/>
                          <w:sz w:val="20"/>
                          <w:lang w:val="en-US"/>
                        </w:rPr>
                        <w:t>treatment.</w:t>
                      </w:r>
                      <w:r w:rsidRPr="0077548E">
                        <w:rPr>
                          <w:color w:val="202020"/>
                          <w:spacing w:val="-7"/>
                          <w:sz w:val="20"/>
                          <w:lang w:val="en-US"/>
                        </w:rPr>
                        <w:t xml:space="preserve"> </w:t>
                      </w:r>
                      <w:r w:rsidRPr="0077548E">
                        <w:rPr>
                          <w:color w:val="202020"/>
                          <w:sz w:val="20"/>
                          <w:lang w:val="en-US"/>
                        </w:rPr>
                        <w:t>J</w:t>
                      </w:r>
                      <w:r w:rsidRPr="0077548E">
                        <w:rPr>
                          <w:color w:val="202020"/>
                          <w:spacing w:val="-5"/>
                          <w:sz w:val="20"/>
                          <w:lang w:val="en-US"/>
                        </w:rPr>
                        <w:t xml:space="preserve"> </w:t>
                      </w:r>
                      <w:r w:rsidRPr="0077548E">
                        <w:rPr>
                          <w:color w:val="202020"/>
                          <w:sz w:val="20"/>
                          <w:lang w:val="en-US"/>
                        </w:rPr>
                        <w:t>Pediatr</w:t>
                      </w:r>
                      <w:r w:rsidRPr="0077548E">
                        <w:rPr>
                          <w:color w:val="202020"/>
                          <w:spacing w:val="-6"/>
                          <w:sz w:val="20"/>
                          <w:lang w:val="en-US"/>
                        </w:rPr>
                        <w:t xml:space="preserve"> </w:t>
                      </w:r>
                      <w:r w:rsidRPr="0077548E">
                        <w:rPr>
                          <w:color w:val="202020"/>
                          <w:sz w:val="20"/>
                          <w:lang w:val="en-US"/>
                        </w:rPr>
                        <w:t>Surg.</w:t>
                      </w:r>
                      <w:r w:rsidRPr="0077548E">
                        <w:rPr>
                          <w:color w:val="202020"/>
                          <w:spacing w:val="-6"/>
                          <w:sz w:val="20"/>
                          <w:lang w:val="en-US"/>
                        </w:rPr>
                        <w:t xml:space="preserve"> </w:t>
                      </w:r>
                      <w:r w:rsidRPr="0077548E">
                        <w:rPr>
                          <w:color w:val="202020"/>
                          <w:sz w:val="20"/>
                          <w:lang w:val="en-US"/>
                        </w:rPr>
                        <w:t>2002;</w:t>
                      </w:r>
                      <w:r w:rsidRPr="0077548E">
                        <w:rPr>
                          <w:color w:val="202020"/>
                          <w:spacing w:val="-7"/>
                          <w:sz w:val="20"/>
                          <w:lang w:val="en-US"/>
                        </w:rPr>
                        <w:t xml:space="preserve"> </w:t>
                      </w:r>
                      <w:r w:rsidRPr="0077548E">
                        <w:rPr>
                          <w:color w:val="202020"/>
                          <w:sz w:val="20"/>
                          <w:lang w:val="en-US"/>
                        </w:rPr>
                        <w:t>37(1):36-9.</w:t>
                      </w:r>
                      <w:r w:rsidRPr="0077548E">
                        <w:rPr>
                          <w:color w:val="202020"/>
                          <w:spacing w:val="-6"/>
                          <w:sz w:val="20"/>
                          <w:lang w:val="en-US"/>
                        </w:rPr>
                        <w:t xml:space="preserve"> </w:t>
                      </w:r>
                      <w:r w:rsidRPr="0077548E">
                        <w:rPr>
                          <w:color w:val="202020"/>
                          <w:sz w:val="20"/>
                          <w:lang w:val="en-US"/>
                        </w:rPr>
                        <w:t>doi:</w:t>
                      </w:r>
                      <w:r w:rsidRPr="0077548E">
                        <w:rPr>
                          <w:color w:val="202020"/>
                          <w:spacing w:val="-3"/>
                          <w:sz w:val="20"/>
                          <w:lang w:val="en-US"/>
                        </w:rPr>
                        <w:t xml:space="preserve"> </w:t>
                      </w:r>
                      <w:r w:rsidRPr="0077548E">
                        <w:rPr>
                          <w:color w:val="202020"/>
                          <w:spacing w:val="-2"/>
                          <w:sz w:val="20"/>
                          <w:lang w:val="en-US"/>
                        </w:rPr>
                        <w:t>10.1053/jpsu.2002.29423.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3AAEA24A" wp14:editId="5894B54B">
                <wp:simplePos x="0" y="0"/>
                <wp:positionH relativeFrom="page">
                  <wp:posOffset>1586483</wp:posOffset>
                </wp:positionH>
                <wp:positionV relativeFrom="paragraph">
                  <wp:posOffset>22548</wp:posOffset>
                </wp:positionV>
                <wp:extent cx="5073650" cy="154305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365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E51484A" w14:textId="77777777" w:rsidR="004871EB" w:rsidRPr="0077548E" w:rsidRDefault="00000000">
                            <w:pPr>
                              <w:spacing w:before="1" w:line="241" w:lineRule="exact"/>
                              <w:ind w:left="-1" w:right="-15"/>
                              <w:rPr>
                                <w:color w:val="000000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202020"/>
                                <w:sz w:val="20"/>
                              </w:rPr>
                              <w:t>Imamoğlu</w:t>
                            </w:r>
                            <w:r>
                              <w:rPr>
                                <w:color w:val="2020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M,</w:t>
                            </w:r>
                            <w:r>
                              <w:rPr>
                                <w:color w:val="2020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Sarihan</w:t>
                            </w:r>
                            <w:r>
                              <w:rPr>
                                <w:color w:val="2020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H,</w:t>
                            </w:r>
                            <w:r>
                              <w:rPr>
                                <w:color w:val="2020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Sari</w:t>
                            </w:r>
                            <w:r>
                              <w:rPr>
                                <w:color w:val="20202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A,</w:t>
                            </w:r>
                            <w:r>
                              <w:rPr>
                                <w:color w:val="20202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color w:val="20202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al.</w:t>
                            </w:r>
                            <w:r>
                              <w:rPr>
                                <w:color w:val="2020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77548E">
                              <w:rPr>
                                <w:color w:val="202020"/>
                                <w:sz w:val="20"/>
                                <w:lang w:val="en-US"/>
                              </w:rPr>
                              <w:t>Acute</w:t>
                            </w:r>
                            <w:r w:rsidRPr="0077548E">
                              <w:rPr>
                                <w:color w:val="202020"/>
                                <w:spacing w:val="2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color w:val="202020"/>
                                <w:sz w:val="20"/>
                                <w:lang w:val="en-US"/>
                              </w:rPr>
                              <w:t>acalculous</w:t>
                            </w:r>
                            <w:r w:rsidRPr="0077548E">
                              <w:rPr>
                                <w:color w:val="202020"/>
                                <w:spacing w:val="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color w:val="202020"/>
                                <w:sz w:val="20"/>
                                <w:lang w:val="en-US"/>
                              </w:rPr>
                              <w:t>cholecystitis</w:t>
                            </w:r>
                            <w:r w:rsidRPr="0077548E">
                              <w:rPr>
                                <w:color w:val="202020"/>
                                <w:spacing w:val="2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color w:val="202020"/>
                                <w:sz w:val="20"/>
                                <w:lang w:val="en-US"/>
                              </w:rPr>
                              <w:t>in</w:t>
                            </w:r>
                            <w:r w:rsidRPr="0077548E">
                              <w:rPr>
                                <w:color w:val="202020"/>
                                <w:spacing w:val="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color w:val="202020"/>
                                <w:sz w:val="20"/>
                                <w:lang w:val="en-US"/>
                              </w:rPr>
                              <w:t>children:</w:t>
                            </w:r>
                            <w:r w:rsidRPr="0077548E">
                              <w:rPr>
                                <w:color w:val="202020"/>
                                <w:spacing w:val="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7548E">
                              <w:rPr>
                                <w:color w:val="202020"/>
                                <w:spacing w:val="-2"/>
                                <w:sz w:val="20"/>
                                <w:lang w:val="en-US"/>
                              </w:rPr>
                              <w:t>Diagnosis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EA24A" id="Textbox 103" o:spid="_x0000_s1044" type="#_x0000_t202" style="position:absolute;left:0;text-align:left;margin-left:124.9pt;margin-top:1.8pt;width:399.5pt;height:12.1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" stroked="f">
                <v:textbox inset="0,0,0,0">
                  <w:txbxContent>
                    <w:p w14:paraId="6E51484A" w14:textId="77777777" w:rsidR="004871EB" w:rsidRPr="0077548E" w:rsidRDefault="00000000">
                      <w:pPr>
                        <w:spacing w:before="1" w:line="241" w:lineRule="exact"/>
                        <w:ind w:left="-1" w:right="-15"/>
                        <w:rPr>
                          <w:color w:val="000000"/>
                          <w:sz w:val="20"/>
                          <w:lang w:val="en-US"/>
                        </w:rPr>
                      </w:pPr>
                      <w:r>
                        <w:rPr>
                          <w:color w:val="202020"/>
                          <w:sz w:val="20"/>
                        </w:rPr>
                        <w:t>Imamoğlu</w:t>
                      </w:r>
                      <w:r>
                        <w:rPr>
                          <w:color w:val="2020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202020"/>
                          <w:sz w:val="20"/>
                        </w:rPr>
                        <w:t>M,</w:t>
                      </w:r>
                      <w:r>
                        <w:rPr>
                          <w:color w:val="2020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202020"/>
                          <w:sz w:val="20"/>
                        </w:rPr>
                        <w:t>Sarihan</w:t>
                      </w:r>
                      <w:r>
                        <w:rPr>
                          <w:color w:val="2020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202020"/>
                          <w:sz w:val="20"/>
                        </w:rPr>
                        <w:t>H,</w:t>
                      </w:r>
                      <w:r>
                        <w:rPr>
                          <w:color w:val="20202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color w:val="202020"/>
                          <w:sz w:val="20"/>
                        </w:rPr>
                        <w:t>Sari</w:t>
                      </w:r>
                      <w:r>
                        <w:rPr>
                          <w:color w:val="20202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color w:val="202020"/>
                          <w:sz w:val="20"/>
                        </w:rPr>
                        <w:t>A,</w:t>
                      </w:r>
                      <w:r>
                        <w:rPr>
                          <w:color w:val="20202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color w:val="202020"/>
                          <w:sz w:val="20"/>
                        </w:rPr>
                        <w:t>et</w:t>
                      </w:r>
                      <w:r>
                        <w:rPr>
                          <w:color w:val="20202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color w:val="202020"/>
                          <w:sz w:val="20"/>
                        </w:rPr>
                        <w:t>al.</w:t>
                      </w:r>
                      <w:r>
                        <w:rPr>
                          <w:color w:val="202020"/>
                          <w:spacing w:val="1"/>
                          <w:sz w:val="20"/>
                        </w:rPr>
                        <w:t xml:space="preserve"> </w:t>
                      </w:r>
                      <w:r w:rsidRPr="0077548E">
                        <w:rPr>
                          <w:color w:val="202020"/>
                          <w:sz w:val="20"/>
                          <w:lang w:val="en-US"/>
                        </w:rPr>
                        <w:t>Acute</w:t>
                      </w:r>
                      <w:r w:rsidRPr="0077548E">
                        <w:rPr>
                          <w:color w:val="202020"/>
                          <w:spacing w:val="2"/>
                          <w:sz w:val="20"/>
                          <w:lang w:val="en-US"/>
                        </w:rPr>
                        <w:t xml:space="preserve"> </w:t>
                      </w:r>
                      <w:r w:rsidRPr="0077548E">
                        <w:rPr>
                          <w:color w:val="202020"/>
                          <w:sz w:val="20"/>
                          <w:lang w:val="en-US"/>
                        </w:rPr>
                        <w:t>acalculous</w:t>
                      </w:r>
                      <w:r w:rsidRPr="0077548E">
                        <w:rPr>
                          <w:color w:val="202020"/>
                          <w:spacing w:val="3"/>
                          <w:sz w:val="20"/>
                          <w:lang w:val="en-US"/>
                        </w:rPr>
                        <w:t xml:space="preserve"> </w:t>
                      </w:r>
                      <w:r w:rsidRPr="0077548E">
                        <w:rPr>
                          <w:color w:val="202020"/>
                          <w:sz w:val="20"/>
                          <w:lang w:val="en-US"/>
                        </w:rPr>
                        <w:t>cholecystitis</w:t>
                      </w:r>
                      <w:r w:rsidRPr="0077548E">
                        <w:rPr>
                          <w:color w:val="202020"/>
                          <w:spacing w:val="2"/>
                          <w:sz w:val="20"/>
                          <w:lang w:val="en-US"/>
                        </w:rPr>
                        <w:t xml:space="preserve"> </w:t>
                      </w:r>
                      <w:r w:rsidRPr="0077548E">
                        <w:rPr>
                          <w:color w:val="202020"/>
                          <w:sz w:val="20"/>
                          <w:lang w:val="en-US"/>
                        </w:rPr>
                        <w:t>in</w:t>
                      </w:r>
                      <w:r w:rsidRPr="0077548E">
                        <w:rPr>
                          <w:color w:val="202020"/>
                          <w:spacing w:val="1"/>
                          <w:sz w:val="20"/>
                          <w:lang w:val="en-US"/>
                        </w:rPr>
                        <w:t xml:space="preserve"> </w:t>
                      </w:r>
                      <w:r w:rsidRPr="0077548E">
                        <w:rPr>
                          <w:color w:val="202020"/>
                          <w:sz w:val="20"/>
                          <w:lang w:val="en-US"/>
                        </w:rPr>
                        <w:t>children:</w:t>
                      </w:r>
                      <w:r w:rsidRPr="0077548E">
                        <w:rPr>
                          <w:color w:val="202020"/>
                          <w:spacing w:val="3"/>
                          <w:sz w:val="20"/>
                          <w:lang w:val="en-US"/>
                        </w:rPr>
                        <w:t xml:space="preserve"> </w:t>
                      </w:r>
                      <w:r w:rsidRPr="0077548E">
                        <w:rPr>
                          <w:color w:val="202020"/>
                          <w:spacing w:val="-2"/>
                          <w:sz w:val="20"/>
                          <w:lang w:val="en-US"/>
                        </w:rPr>
                        <w:t>Diagnosis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CBFFFD6" w14:textId="77777777" w:rsidR="004871EB" w:rsidRPr="0077548E" w:rsidRDefault="00000000">
      <w:pPr>
        <w:pStyle w:val="Prrafodelista"/>
        <w:numPr>
          <w:ilvl w:val="0"/>
          <w:numId w:val="1"/>
        </w:numPr>
        <w:tabs>
          <w:tab w:val="left" w:pos="1221"/>
          <w:tab w:val="left" w:pos="1223"/>
        </w:tabs>
        <w:spacing w:before="35" w:line="276" w:lineRule="auto"/>
        <w:ind w:left="1223" w:right="143" w:hanging="361"/>
        <w:rPr>
          <w:color w:val="202020"/>
          <w:sz w:val="20"/>
          <w:lang w:val="en-US"/>
        </w:rPr>
      </w:pPr>
      <w:r w:rsidRPr="0077548E">
        <w:rPr>
          <w:sz w:val="20"/>
          <w:lang w:val="en-US"/>
        </w:rPr>
        <w:t>Chroneos</w:t>
      </w:r>
      <w:r w:rsidRPr="0077548E">
        <w:rPr>
          <w:spacing w:val="-1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P,</w:t>
      </w:r>
      <w:r w:rsidRPr="0077548E">
        <w:rPr>
          <w:spacing w:val="-1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Towbin</w:t>
      </w:r>
      <w:r w:rsidRPr="0077548E">
        <w:rPr>
          <w:spacing w:val="-2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R, Schaeffer</w:t>
      </w:r>
      <w:r w:rsidRPr="0077548E">
        <w:rPr>
          <w:spacing w:val="-1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C,</w:t>
      </w:r>
      <w:r w:rsidRPr="0077548E">
        <w:rPr>
          <w:spacing w:val="-1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et</w:t>
      </w:r>
      <w:r w:rsidRPr="0077548E">
        <w:rPr>
          <w:spacing w:val="-1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al.</w:t>
      </w:r>
      <w:r w:rsidRPr="0077548E">
        <w:rPr>
          <w:spacing w:val="-1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Acute Achalcolous</w:t>
      </w:r>
      <w:r w:rsidRPr="0077548E">
        <w:rPr>
          <w:spacing w:val="-1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Cholecystitis.</w:t>
      </w:r>
      <w:r w:rsidRPr="0077548E">
        <w:rPr>
          <w:spacing w:val="-1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Pediatric</w:t>
      </w:r>
      <w:r w:rsidRPr="0077548E">
        <w:rPr>
          <w:spacing w:val="-2"/>
          <w:sz w:val="20"/>
          <w:lang w:val="en-US"/>
        </w:rPr>
        <w:t xml:space="preserve"> </w:t>
      </w:r>
      <w:r w:rsidRPr="0077548E">
        <w:rPr>
          <w:sz w:val="20"/>
          <w:lang w:val="en-US"/>
        </w:rPr>
        <w:t>Radio-logical Case. 2023: 36-38.</w:t>
      </w:r>
    </w:p>
    <w:p w14:paraId="2CC693FA" w14:textId="77777777" w:rsidR="004871EB" w:rsidRPr="0077548E" w:rsidRDefault="00000000">
      <w:pPr>
        <w:pStyle w:val="Prrafodelista"/>
        <w:numPr>
          <w:ilvl w:val="0"/>
          <w:numId w:val="1"/>
        </w:numPr>
        <w:tabs>
          <w:tab w:val="left" w:pos="1137"/>
        </w:tabs>
        <w:spacing w:before="1"/>
        <w:ind w:left="1137" w:hanging="274"/>
        <w:rPr>
          <w:sz w:val="18"/>
          <w:lang w:val="en-US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746048" behindDoc="0" locked="0" layoutInCell="1" allowOverlap="1" wp14:anchorId="5BFBD1DD" wp14:editId="66AF0065">
                <wp:simplePos x="0" y="0"/>
                <wp:positionH relativeFrom="page">
                  <wp:posOffset>1586483</wp:posOffset>
                </wp:positionH>
                <wp:positionV relativeFrom="paragraph">
                  <wp:posOffset>105</wp:posOffset>
                </wp:positionV>
                <wp:extent cx="5073650" cy="329565"/>
                <wp:effectExtent l="0" t="0" r="0" b="0"/>
                <wp:wrapNone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73650" cy="329565"/>
                          <a:chOff x="0" y="0"/>
                          <a:chExt cx="5073650" cy="329565"/>
                        </a:xfrm>
                      </wpg:grpSpPr>
                      <wps:wsp>
                        <wps:cNvPr id="105" name="Textbox 105"/>
                        <wps:cNvSpPr txBox="1"/>
                        <wps:spPr>
                          <a:xfrm>
                            <a:off x="0" y="169876"/>
                            <a:ext cx="5073650" cy="159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5E4DDF80" w14:textId="77777777" w:rsidR="004871EB" w:rsidRDefault="00000000">
                              <w:pPr>
                                <w:spacing w:line="251" w:lineRule="exact"/>
                                <w:rPr>
                                  <w:color w:val="000000"/>
                                  <w:sz w:val="20"/>
                                </w:rPr>
                              </w:pPr>
                              <w:r w:rsidRPr="0077548E">
                                <w:rPr>
                                  <w:color w:val="000000"/>
                                  <w:sz w:val="20"/>
                                  <w:lang w:val="en-US"/>
                                </w:rPr>
                                <w:t>titis</w:t>
                              </w:r>
                              <w:r w:rsidRPr="0077548E">
                                <w:rPr>
                                  <w:color w:val="000000"/>
                                  <w:spacing w:val="43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77548E">
                                <w:rPr>
                                  <w:color w:val="000000"/>
                                  <w:sz w:val="20"/>
                                  <w:lang w:val="en-US"/>
                                </w:rPr>
                                <w:t>and</w:t>
                              </w:r>
                              <w:r w:rsidRPr="0077548E">
                                <w:rPr>
                                  <w:color w:val="000000"/>
                                  <w:spacing w:val="44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77548E">
                                <w:rPr>
                                  <w:color w:val="000000"/>
                                  <w:sz w:val="20"/>
                                  <w:lang w:val="en-US"/>
                                </w:rPr>
                                <w:t>cholelithiasis</w:t>
                              </w:r>
                              <w:r w:rsidRPr="0077548E">
                                <w:rPr>
                                  <w:color w:val="000000"/>
                                  <w:spacing w:val="44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77548E">
                                <w:rPr>
                                  <w:color w:val="000000"/>
                                  <w:sz w:val="20"/>
                                  <w:lang w:val="en-US"/>
                                </w:rPr>
                                <w:t>in</w:t>
                              </w:r>
                              <w:r w:rsidRPr="0077548E">
                                <w:rPr>
                                  <w:color w:val="000000"/>
                                  <w:spacing w:val="45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77548E">
                                <w:rPr>
                                  <w:color w:val="000000"/>
                                  <w:sz w:val="20"/>
                                  <w:lang w:val="en-US"/>
                                </w:rPr>
                                <w:t>children.</w:t>
                              </w:r>
                              <w:r w:rsidRPr="0077548E">
                                <w:rPr>
                                  <w:color w:val="000000"/>
                                  <w:spacing w:val="43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Radiology</w:t>
                              </w:r>
                              <w:r>
                                <w:rPr>
                                  <w:i/>
                                  <w:color w:val="00000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i/>
                                  <w:color w:val="000000"/>
                                  <w:spacing w:val="3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1980;</w:t>
                              </w:r>
                              <w:r>
                                <w:rPr>
                                  <w:color w:val="000000"/>
                                  <w:spacing w:val="4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137(3):745-9.</w:t>
                              </w:r>
                              <w:r>
                                <w:rPr>
                                  <w:color w:val="000000"/>
                                  <w:spacing w:val="4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doi:</w:t>
                              </w:r>
                              <w:r>
                                <w:rPr>
                                  <w:color w:val="000000"/>
                                  <w:spacing w:val="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10.1148/radio-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0" y="0"/>
                            <a:ext cx="5073650" cy="170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20D378DB" w14:textId="77777777" w:rsidR="004871EB" w:rsidRPr="0077548E" w:rsidRDefault="00000000">
                              <w:pPr>
                                <w:spacing w:before="1"/>
                                <w:ind w:left="62" w:right="-15"/>
                                <w:rPr>
                                  <w:color w:val="000000"/>
                                  <w:sz w:val="20"/>
                                  <w:lang w:val="en-US"/>
                                </w:rPr>
                              </w:pPr>
                              <w:r w:rsidRPr="0077548E">
                                <w:rPr>
                                  <w:color w:val="202020"/>
                                  <w:sz w:val="20"/>
                                  <w:lang w:val="en-US"/>
                                </w:rPr>
                                <w:t>Greenberg</w:t>
                              </w:r>
                              <w:r w:rsidRPr="0077548E">
                                <w:rPr>
                                  <w:color w:val="202020"/>
                                  <w:spacing w:val="-9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77548E">
                                <w:rPr>
                                  <w:color w:val="202020"/>
                                  <w:sz w:val="20"/>
                                  <w:lang w:val="en-US"/>
                                </w:rPr>
                                <w:t>M,</w:t>
                              </w:r>
                              <w:r w:rsidRPr="0077548E">
                                <w:rPr>
                                  <w:color w:val="202020"/>
                                  <w:spacing w:val="-9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77548E">
                                <w:rPr>
                                  <w:color w:val="202020"/>
                                  <w:sz w:val="20"/>
                                  <w:lang w:val="en-US"/>
                                </w:rPr>
                                <w:t>Kangarloo</w:t>
                              </w:r>
                              <w:r w:rsidRPr="0077548E">
                                <w:rPr>
                                  <w:color w:val="202020"/>
                                  <w:spacing w:val="-8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77548E">
                                <w:rPr>
                                  <w:color w:val="202020"/>
                                  <w:sz w:val="20"/>
                                  <w:lang w:val="en-US"/>
                                </w:rPr>
                                <w:t>H,</w:t>
                              </w:r>
                              <w:r w:rsidRPr="0077548E">
                                <w:rPr>
                                  <w:color w:val="202020"/>
                                  <w:spacing w:val="-9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77548E">
                                <w:rPr>
                                  <w:color w:val="202020"/>
                                  <w:sz w:val="20"/>
                                  <w:lang w:val="en-US"/>
                                </w:rPr>
                                <w:t>Cochran</w:t>
                              </w:r>
                              <w:r w:rsidRPr="0077548E">
                                <w:rPr>
                                  <w:color w:val="202020"/>
                                  <w:spacing w:val="-9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77548E">
                                <w:rPr>
                                  <w:color w:val="202020"/>
                                  <w:sz w:val="20"/>
                                  <w:lang w:val="en-US"/>
                                </w:rPr>
                                <w:t>ST,</w:t>
                              </w:r>
                              <w:r w:rsidRPr="0077548E">
                                <w:rPr>
                                  <w:color w:val="202020"/>
                                  <w:spacing w:val="-9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77548E">
                                <w:rPr>
                                  <w:color w:val="202020"/>
                                  <w:sz w:val="20"/>
                                  <w:lang w:val="en-US"/>
                                </w:rPr>
                                <w:t>et</w:t>
                              </w:r>
                              <w:r w:rsidRPr="0077548E">
                                <w:rPr>
                                  <w:color w:val="202020"/>
                                  <w:spacing w:val="-8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77548E">
                                <w:rPr>
                                  <w:color w:val="202020"/>
                                  <w:sz w:val="20"/>
                                  <w:lang w:val="en-US"/>
                                </w:rPr>
                                <w:t>al.</w:t>
                              </w:r>
                              <w:r w:rsidRPr="0077548E">
                                <w:rPr>
                                  <w:color w:val="202020"/>
                                  <w:spacing w:val="-8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77548E">
                                <w:rPr>
                                  <w:color w:val="202020"/>
                                  <w:sz w:val="20"/>
                                  <w:lang w:val="en-US"/>
                                </w:rPr>
                                <w:t>The</w:t>
                              </w:r>
                              <w:r w:rsidRPr="0077548E">
                                <w:rPr>
                                  <w:color w:val="202020"/>
                                  <w:spacing w:val="-8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77548E">
                                <w:rPr>
                                  <w:color w:val="202020"/>
                                  <w:sz w:val="20"/>
                                  <w:lang w:val="en-US"/>
                                </w:rPr>
                                <w:t>ultrasonographic</w:t>
                              </w:r>
                              <w:r w:rsidRPr="0077548E">
                                <w:rPr>
                                  <w:color w:val="202020"/>
                                  <w:spacing w:val="-9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77548E">
                                <w:rPr>
                                  <w:color w:val="202020"/>
                                  <w:sz w:val="20"/>
                                  <w:lang w:val="en-US"/>
                                </w:rPr>
                                <w:t>diagnosis</w:t>
                              </w:r>
                              <w:r w:rsidRPr="0077548E">
                                <w:rPr>
                                  <w:color w:val="202020"/>
                                  <w:spacing w:val="-9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77548E">
                                <w:rPr>
                                  <w:color w:val="202020"/>
                                  <w:sz w:val="20"/>
                                  <w:lang w:val="en-US"/>
                                </w:rPr>
                                <w:t>of</w:t>
                              </w:r>
                              <w:r w:rsidRPr="0077548E">
                                <w:rPr>
                                  <w:color w:val="202020"/>
                                  <w:spacing w:val="-10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77548E">
                                <w:rPr>
                                  <w:color w:val="000000"/>
                                  <w:spacing w:val="-2"/>
                                  <w:sz w:val="20"/>
                                  <w:lang w:val="en-US"/>
                                </w:rPr>
                                <w:t>cholecys-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FBD1DD" id="Group 104" o:spid="_x0000_s1045" style="position:absolute;left:0;text-align:left;margin-left:124.9pt;margin-top:0;width:399.5pt;height:25.95pt;z-index:15746048;mso-wrap-distance-left:0;mso-wrap-distance-right:0;mso-position-horizontal-relative:page" coordsize="50736,3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">
                <v:shape id="Textbox 105" o:spid="_x0000_s1046" type="#_x0000_t202" style="position:absolute;top:1698;width:50736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" stroked="f">
                  <v:textbox inset="0,0,0,0">
                    <w:txbxContent>
                      <w:p w14:paraId="5E4DDF80" w14:textId="77777777" w:rsidR="004871EB" w:rsidRDefault="00000000">
                        <w:pPr>
                          <w:spacing w:line="251" w:lineRule="exact"/>
                          <w:rPr>
                            <w:color w:val="000000"/>
                            <w:sz w:val="20"/>
                          </w:rPr>
                        </w:pPr>
                        <w:r w:rsidRPr="0077548E">
                          <w:rPr>
                            <w:color w:val="000000"/>
                            <w:sz w:val="20"/>
                            <w:lang w:val="en-US"/>
                          </w:rPr>
                          <w:t>titis</w:t>
                        </w:r>
                        <w:r w:rsidRPr="0077548E">
                          <w:rPr>
                            <w:color w:val="000000"/>
                            <w:spacing w:val="43"/>
                            <w:sz w:val="20"/>
                            <w:lang w:val="en-US"/>
                          </w:rPr>
                          <w:t xml:space="preserve"> </w:t>
                        </w:r>
                        <w:r w:rsidRPr="0077548E">
                          <w:rPr>
                            <w:color w:val="000000"/>
                            <w:sz w:val="20"/>
                            <w:lang w:val="en-US"/>
                          </w:rPr>
                          <w:t>and</w:t>
                        </w:r>
                        <w:r w:rsidRPr="0077548E">
                          <w:rPr>
                            <w:color w:val="000000"/>
                            <w:spacing w:val="44"/>
                            <w:sz w:val="20"/>
                            <w:lang w:val="en-US"/>
                          </w:rPr>
                          <w:t xml:space="preserve"> </w:t>
                        </w:r>
                        <w:r w:rsidRPr="0077548E">
                          <w:rPr>
                            <w:color w:val="000000"/>
                            <w:sz w:val="20"/>
                            <w:lang w:val="en-US"/>
                          </w:rPr>
                          <w:t>cholelithiasis</w:t>
                        </w:r>
                        <w:r w:rsidRPr="0077548E">
                          <w:rPr>
                            <w:color w:val="000000"/>
                            <w:spacing w:val="44"/>
                            <w:sz w:val="20"/>
                            <w:lang w:val="en-US"/>
                          </w:rPr>
                          <w:t xml:space="preserve"> </w:t>
                        </w:r>
                        <w:r w:rsidRPr="0077548E">
                          <w:rPr>
                            <w:color w:val="000000"/>
                            <w:sz w:val="20"/>
                            <w:lang w:val="en-US"/>
                          </w:rPr>
                          <w:t>in</w:t>
                        </w:r>
                        <w:r w:rsidRPr="0077548E">
                          <w:rPr>
                            <w:color w:val="000000"/>
                            <w:spacing w:val="45"/>
                            <w:sz w:val="20"/>
                            <w:lang w:val="en-US"/>
                          </w:rPr>
                          <w:t xml:space="preserve"> </w:t>
                        </w:r>
                        <w:r w:rsidRPr="0077548E">
                          <w:rPr>
                            <w:color w:val="000000"/>
                            <w:sz w:val="20"/>
                            <w:lang w:val="en-US"/>
                          </w:rPr>
                          <w:t>children.</w:t>
                        </w:r>
                        <w:r w:rsidRPr="0077548E">
                          <w:rPr>
                            <w:color w:val="000000"/>
                            <w:spacing w:val="43"/>
                            <w:sz w:val="20"/>
                            <w:lang w:val="en-US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Radiology</w:t>
                        </w:r>
                        <w:r>
                          <w:rPr>
                            <w:i/>
                            <w:color w:val="000000"/>
                            <w:sz w:val="21"/>
                          </w:rPr>
                          <w:t>.</w:t>
                        </w:r>
                        <w:r>
                          <w:rPr>
                            <w:i/>
                            <w:color w:val="000000"/>
                            <w:spacing w:val="3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1980;</w:t>
                        </w:r>
                        <w:r>
                          <w:rPr>
                            <w:color w:val="000000"/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137(3):745-9.</w:t>
                        </w:r>
                        <w:r>
                          <w:rPr>
                            <w:color w:val="000000"/>
                            <w:spacing w:val="4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doi:</w:t>
                        </w:r>
                        <w:r>
                          <w:rPr>
                            <w:color w:val="000000"/>
                            <w:spacing w:val="4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10.1148/radio-</w:t>
                        </w:r>
                      </w:p>
                    </w:txbxContent>
                  </v:textbox>
                </v:shape>
                <v:shape id="Textbox 106" o:spid="_x0000_s1047" type="#_x0000_t202" style="position:absolute;width:50736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" stroked="f">
                  <v:textbox inset="0,0,0,0">
                    <w:txbxContent>
                      <w:p w14:paraId="20D378DB" w14:textId="77777777" w:rsidR="004871EB" w:rsidRPr="0077548E" w:rsidRDefault="00000000">
                        <w:pPr>
                          <w:spacing w:before="1"/>
                          <w:ind w:left="62" w:right="-15"/>
                          <w:rPr>
                            <w:color w:val="000000"/>
                            <w:sz w:val="20"/>
                            <w:lang w:val="en-US"/>
                          </w:rPr>
                        </w:pPr>
                        <w:r w:rsidRPr="0077548E">
                          <w:rPr>
                            <w:color w:val="202020"/>
                            <w:sz w:val="20"/>
                            <w:lang w:val="en-US"/>
                          </w:rPr>
                          <w:t>Greenberg</w:t>
                        </w:r>
                        <w:r w:rsidRPr="0077548E">
                          <w:rPr>
                            <w:color w:val="202020"/>
                            <w:spacing w:val="-9"/>
                            <w:sz w:val="20"/>
                            <w:lang w:val="en-US"/>
                          </w:rPr>
                          <w:t xml:space="preserve"> </w:t>
                        </w:r>
                        <w:r w:rsidRPr="0077548E">
                          <w:rPr>
                            <w:color w:val="202020"/>
                            <w:sz w:val="20"/>
                            <w:lang w:val="en-US"/>
                          </w:rPr>
                          <w:t>M,</w:t>
                        </w:r>
                        <w:r w:rsidRPr="0077548E">
                          <w:rPr>
                            <w:color w:val="202020"/>
                            <w:spacing w:val="-9"/>
                            <w:sz w:val="20"/>
                            <w:lang w:val="en-US"/>
                          </w:rPr>
                          <w:t xml:space="preserve"> </w:t>
                        </w:r>
                        <w:r w:rsidRPr="0077548E">
                          <w:rPr>
                            <w:color w:val="202020"/>
                            <w:sz w:val="20"/>
                            <w:lang w:val="en-US"/>
                          </w:rPr>
                          <w:t>Kangarloo</w:t>
                        </w:r>
                        <w:r w:rsidRPr="0077548E">
                          <w:rPr>
                            <w:color w:val="202020"/>
                            <w:spacing w:val="-8"/>
                            <w:sz w:val="20"/>
                            <w:lang w:val="en-US"/>
                          </w:rPr>
                          <w:t xml:space="preserve"> </w:t>
                        </w:r>
                        <w:r w:rsidRPr="0077548E">
                          <w:rPr>
                            <w:color w:val="202020"/>
                            <w:sz w:val="20"/>
                            <w:lang w:val="en-US"/>
                          </w:rPr>
                          <w:t>H,</w:t>
                        </w:r>
                        <w:r w:rsidRPr="0077548E">
                          <w:rPr>
                            <w:color w:val="202020"/>
                            <w:spacing w:val="-9"/>
                            <w:sz w:val="20"/>
                            <w:lang w:val="en-US"/>
                          </w:rPr>
                          <w:t xml:space="preserve"> </w:t>
                        </w:r>
                        <w:r w:rsidRPr="0077548E">
                          <w:rPr>
                            <w:color w:val="202020"/>
                            <w:sz w:val="20"/>
                            <w:lang w:val="en-US"/>
                          </w:rPr>
                          <w:t>Cochran</w:t>
                        </w:r>
                        <w:r w:rsidRPr="0077548E">
                          <w:rPr>
                            <w:color w:val="202020"/>
                            <w:spacing w:val="-9"/>
                            <w:sz w:val="20"/>
                            <w:lang w:val="en-US"/>
                          </w:rPr>
                          <w:t xml:space="preserve"> </w:t>
                        </w:r>
                        <w:r w:rsidRPr="0077548E">
                          <w:rPr>
                            <w:color w:val="202020"/>
                            <w:sz w:val="20"/>
                            <w:lang w:val="en-US"/>
                          </w:rPr>
                          <w:t>ST,</w:t>
                        </w:r>
                        <w:r w:rsidRPr="0077548E">
                          <w:rPr>
                            <w:color w:val="202020"/>
                            <w:spacing w:val="-9"/>
                            <w:sz w:val="20"/>
                            <w:lang w:val="en-US"/>
                          </w:rPr>
                          <w:t xml:space="preserve"> </w:t>
                        </w:r>
                        <w:r w:rsidRPr="0077548E">
                          <w:rPr>
                            <w:color w:val="202020"/>
                            <w:sz w:val="20"/>
                            <w:lang w:val="en-US"/>
                          </w:rPr>
                          <w:t>et</w:t>
                        </w:r>
                        <w:r w:rsidRPr="0077548E">
                          <w:rPr>
                            <w:color w:val="202020"/>
                            <w:spacing w:val="-8"/>
                            <w:sz w:val="20"/>
                            <w:lang w:val="en-US"/>
                          </w:rPr>
                          <w:t xml:space="preserve"> </w:t>
                        </w:r>
                        <w:r w:rsidRPr="0077548E">
                          <w:rPr>
                            <w:color w:val="202020"/>
                            <w:sz w:val="20"/>
                            <w:lang w:val="en-US"/>
                          </w:rPr>
                          <w:t>al.</w:t>
                        </w:r>
                        <w:r w:rsidRPr="0077548E">
                          <w:rPr>
                            <w:color w:val="202020"/>
                            <w:spacing w:val="-8"/>
                            <w:sz w:val="20"/>
                            <w:lang w:val="en-US"/>
                          </w:rPr>
                          <w:t xml:space="preserve"> </w:t>
                        </w:r>
                        <w:r w:rsidRPr="0077548E">
                          <w:rPr>
                            <w:color w:val="202020"/>
                            <w:sz w:val="20"/>
                            <w:lang w:val="en-US"/>
                          </w:rPr>
                          <w:t>The</w:t>
                        </w:r>
                        <w:r w:rsidRPr="0077548E">
                          <w:rPr>
                            <w:color w:val="202020"/>
                            <w:spacing w:val="-8"/>
                            <w:sz w:val="20"/>
                            <w:lang w:val="en-US"/>
                          </w:rPr>
                          <w:t xml:space="preserve"> </w:t>
                        </w:r>
                        <w:r w:rsidRPr="0077548E">
                          <w:rPr>
                            <w:color w:val="202020"/>
                            <w:sz w:val="20"/>
                            <w:lang w:val="en-US"/>
                          </w:rPr>
                          <w:t>ultrasonographic</w:t>
                        </w:r>
                        <w:r w:rsidRPr="0077548E">
                          <w:rPr>
                            <w:color w:val="202020"/>
                            <w:spacing w:val="-9"/>
                            <w:sz w:val="20"/>
                            <w:lang w:val="en-US"/>
                          </w:rPr>
                          <w:t xml:space="preserve"> </w:t>
                        </w:r>
                        <w:r w:rsidRPr="0077548E">
                          <w:rPr>
                            <w:color w:val="202020"/>
                            <w:sz w:val="20"/>
                            <w:lang w:val="en-US"/>
                          </w:rPr>
                          <w:t>diagnosis</w:t>
                        </w:r>
                        <w:r w:rsidRPr="0077548E">
                          <w:rPr>
                            <w:color w:val="202020"/>
                            <w:spacing w:val="-9"/>
                            <w:sz w:val="20"/>
                            <w:lang w:val="en-US"/>
                          </w:rPr>
                          <w:t xml:space="preserve"> </w:t>
                        </w:r>
                        <w:r w:rsidRPr="0077548E">
                          <w:rPr>
                            <w:color w:val="202020"/>
                            <w:sz w:val="20"/>
                            <w:lang w:val="en-US"/>
                          </w:rPr>
                          <w:t>of</w:t>
                        </w:r>
                        <w:r w:rsidRPr="0077548E">
                          <w:rPr>
                            <w:color w:val="202020"/>
                            <w:spacing w:val="-10"/>
                            <w:sz w:val="20"/>
                            <w:lang w:val="en-US"/>
                          </w:rPr>
                          <w:t xml:space="preserve"> </w:t>
                        </w:r>
                        <w:r w:rsidRPr="0077548E">
                          <w:rPr>
                            <w:color w:val="000000"/>
                            <w:spacing w:val="-2"/>
                            <w:sz w:val="20"/>
                            <w:lang w:val="en-US"/>
                          </w:rPr>
                          <w:t>cholecys-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927B27D" w14:textId="77777777" w:rsidR="004871EB" w:rsidRPr="0077548E" w:rsidRDefault="004871EB">
      <w:pPr>
        <w:pStyle w:val="Textoindependiente"/>
        <w:spacing w:before="72"/>
        <w:ind w:left="0"/>
        <w:rPr>
          <w:sz w:val="20"/>
          <w:lang w:val="en-US"/>
        </w:rPr>
      </w:pPr>
    </w:p>
    <w:p w14:paraId="62F748FD" w14:textId="77777777" w:rsidR="004871EB" w:rsidRDefault="00000000">
      <w:pPr>
        <w:ind w:left="1223"/>
        <w:rPr>
          <w:sz w:val="20"/>
        </w:rPr>
      </w:pPr>
      <w:r>
        <w:rPr>
          <w:spacing w:val="-2"/>
          <w:sz w:val="20"/>
        </w:rPr>
        <w:t>logy.137.3.7444057.</w:t>
      </w:r>
    </w:p>
    <w:p w14:paraId="43B7FB1C" w14:textId="77777777" w:rsidR="004871EB" w:rsidRDefault="004871EB">
      <w:pPr>
        <w:pStyle w:val="Textoindependiente"/>
        <w:ind w:left="0"/>
        <w:rPr>
          <w:sz w:val="20"/>
        </w:rPr>
      </w:pPr>
    </w:p>
    <w:p w14:paraId="04293BEA" w14:textId="77777777" w:rsidR="004871EB" w:rsidRDefault="00000000">
      <w:pPr>
        <w:pStyle w:val="Textoindependiente"/>
        <w:spacing w:before="128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62AF1F38" wp14:editId="734DA333">
                <wp:simplePos x="0" y="0"/>
                <wp:positionH relativeFrom="page">
                  <wp:posOffset>1109472</wp:posOffset>
                </wp:positionH>
                <wp:positionV relativeFrom="paragraph">
                  <wp:posOffset>250406</wp:posOffset>
                </wp:positionV>
                <wp:extent cx="5568950" cy="528955"/>
                <wp:effectExtent l="0" t="0" r="0" b="0"/>
                <wp:wrapTopAndBottom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895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E9CBE67" w14:textId="77777777" w:rsidR="004871EB" w:rsidRDefault="00000000">
                            <w:pPr>
                              <w:spacing w:line="276" w:lineRule="auto"/>
                              <w:ind w:left="5035" w:right="28" w:firstLine="168"/>
                              <w:jc w:val="righ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Texto</w:t>
                            </w:r>
                            <w:r>
                              <w:rPr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recibido: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noviembre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2025 Aprobado: 10 de febrero de 2026 Conflicto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interés: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ninguno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declarar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F1F38" id="Textbox 107" o:spid="_x0000_s1048" type="#_x0000_t202" style="position:absolute;margin-left:87.35pt;margin-top:19.7pt;width:438.5pt;height:41.65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" stroked="f">
                <v:textbox inset="0,0,0,0">
                  <w:txbxContent>
                    <w:p w14:paraId="2E9CBE67" w14:textId="77777777" w:rsidR="004871EB" w:rsidRDefault="00000000">
                      <w:pPr>
                        <w:spacing w:line="276" w:lineRule="auto"/>
                        <w:ind w:left="5035" w:right="28" w:firstLine="168"/>
                        <w:jc w:val="righ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Texto</w:t>
                      </w:r>
                      <w:r>
                        <w:rPr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recibido: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3</w:t>
                      </w:r>
                      <w:r>
                        <w:rPr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noviembre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2025 Aprobado: 10 de febrero de 2026 Conflicto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interés: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ninguno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que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declarar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047ABF09" wp14:editId="73FF7822">
                <wp:simplePos x="0" y="0"/>
                <wp:positionH relativeFrom="page">
                  <wp:posOffset>2682239</wp:posOffset>
                </wp:positionH>
                <wp:positionV relativeFrom="paragraph">
                  <wp:posOffset>1007457</wp:posOffset>
                </wp:positionV>
                <wp:extent cx="3996054" cy="528955"/>
                <wp:effectExtent l="0" t="0" r="0" b="0"/>
                <wp:wrapTopAndBottom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96054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7C188B9" w14:textId="77777777" w:rsidR="004871EB" w:rsidRDefault="00000000">
                            <w:pPr>
                              <w:spacing w:before="1" w:line="273" w:lineRule="auto"/>
                              <w:ind w:left="84" w:right="27" w:hanging="22"/>
                              <w:jc w:val="righ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Forma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citar: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Casuriaga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A,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Morales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I,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Giachetto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G.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Colecistitis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aguda alitiásica: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presentación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un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caso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clínico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pediátrico.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Rev.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Hosp.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Niños</w:t>
                            </w:r>
                          </w:p>
                          <w:p w14:paraId="16A6ECD0" w14:textId="77777777" w:rsidR="004871EB" w:rsidRDefault="00000000">
                            <w:pPr>
                              <w:spacing w:before="4"/>
                              <w:ind w:right="27"/>
                              <w:jc w:val="righ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(B.</w:t>
                            </w:r>
                            <w:r>
                              <w:rPr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Aires)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2026;</w:t>
                            </w:r>
                            <w:r>
                              <w:rPr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68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(300):16-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ABF09" id="Textbox 108" o:spid="_x0000_s1049" type="#_x0000_t202" style="position:absolute;margin-left:211.2pt;margin-top:79.35pt;width:314.65pt;height:41.65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" stroked="f">
                <v:textbox inset="0,0,0,0">
                  <w:txbxContent>
                    <w:p w14:paraId="37C188B9" w14:textId="77777777" w:rsidR="004871EB" w:rsidRDefault="00000000">
                      <w:pPr>
                        <w:spacing w:before="1" w:line="273" w:lineRule="auto"/>
                        <w:ind w:left="84" w:right="27" w:hanging="22"/>
                        <w:jc w:val="righ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Forma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citar: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Casuriaga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A,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Morales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I,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Giachetto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G.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Colecistitis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aguda alitiásica: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presentación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un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caso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clínico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pediátrico.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Rev.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Hosp.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Niños</w:t>
                      </w:r>
                    </w:p>
                    <w:p w14:paraId="16A6ECD0" w14:textId="77777777" w:rsidR="004871EB" w:rsidRDefault="00000000">
                      <w:pPr>
                        <w:spacing w:before="4"/>
                        <w:ind w:right="27"/>
                        <w:jc w:val="righ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(B.</w:t>
                      </w:r>
                      <w:r>
                        <w:rPr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Aires)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2026;</w:t>
                      </w:r>
                      <w:r>
                        <w:rPr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68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(300):16-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>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EC3236" w14:textId="77777777" w:rsidR="004871EB" w:rsidRDefault="004871EB">
      <w:pPr>
        <w:pStyle w:val="Textoindependiente"/>
        <w:spacing w:before="94"/>
        <w:ind w:left="0"/>
        <w:rPr>
          <w:sz w:val="20"/>
        </w:rPr>
      </w:pPr>
    </w:p>
    <w:sectPr w:rsidR="004871EB">
      <w:pgSz w:w="11910" w:h="16840"/>
      <w:pgMar w:top="1580" w:right="1275" w:bottom="3160" w:left="1275" w:header="567" w:footer="29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E8D9C" w14:textId="77777777" w:rsidR="00D82B8A" w:rsidRDefault="00D82B8A">
      <w:r>
        <w:separator/>
      </w:r>
    </w:p>
  </w:endnote>
  <w:endnote w:type="continuationSeparator" w:id="0">
    <w:p w14:paraId="0DFB0A81" w14:textId="77777777" w:rsidR="00D82B8A" w:rsidRDefault="00D82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3CB42" w14:textId="77777777" w:rsidR="004871EB" w:rsidRDefault="00000000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302144" behindDoc="1" locked="0" layoutInCell="1" allowOverlap="1" wp14:anchorId="14A296F6" wp14:editId="3C8613CA">
              <wp:simplePos x="0" y="0"/>
              <wp:positionH relativeFrom="page">
                <wp:posOffset>900430</wp:posOffset>
              </wp:positionH>
              <wp:positionV relativeFrom="page">
                <wp:posOffset>8625840</wp:posOffset>
              </wp:positionV>
              <wp:extent cx="5759450" cy="20320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20320"/>
                        <a:chOff x="0" y="0"/>
                        <a:chExt cx="5759450" cy="20320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5945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9685">
                              <a:moveTo>
                                <a:pt x="5759450" y="0"/>
                              </a:moveTo>
                              <a:lnTo>
                                <a:pt x="5756389" y="0"/>
                              </a:lnTo>
                              <a:lnTo>
                                <a:pt x="3302" y="0"/>
                              </a:lnTo>
                              <a:lnTo>
                                <a:pt x="254" y="0"/>
                              </a:lnTo>
                              <a:lnTo>
                                <a:pt x="0" y="0"/>
                              </a:lnTo>
                              <a:lnTo>
                                <a:pt x="0" y="19685"/>
                              </a:lnTo>
                              <a:lnTo>
                                <a:pt x="5759450" y="19685"/>
                              </a:lnTo>
                              <a:lnTo>
                                <a:pt x="5759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5756402" y="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254" y="0"/>
                          <a:ext cx="575945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7145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6764"/>
                              </a:lnTo>
                              <a:lnTo>
                                <a:pt x="3048" y="16764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5759450" h="1714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48"/>
                              </a:lnTo>
                              <a:lnTo>
                                <a:pt x="5759196" y="3048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5756402" y="3047"/>
                          <a:ext cx="31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97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3048" y="13716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253" y="16776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7" y="3035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254" y="16776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3A6CE6F" id="Group 4" o:spid="_x0000_s1026" style="position:absolute;margin-left:70.9pt;margin-top:679.2pt;width:453.5pt;height:1.6pt;z-index:-16014336;mso-wrap-distance-left:0;mso-wrap-distance-right:0;mso-position-horizontal-relative:page;mso-position-vertic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">
              <v:shape id="Graphic 5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" path="m5759450,r-3061,l3302,,254,,,,,19685r5759450,l5759450,xe" fillcolor="#9f9f9f" stroked="f">
                <v:path arrowok="t"/>
              </v:shape>
              <v:shape id="Graphic 6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" path="m3048,l,,,3048r3048,l3048,xe" fillcolor="#e2e2e2" stroked="f">
                <v:path arrowok="t"/>
              </v:shape>
              <v:shape id="Graphic 7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" path="m3048,3048l,3048,,16764r3048,l3048,3048xem5759196,r-3061,l5756135,3048r3061,l5759196,xe" fillcolor="#9f9f9f" stroked="f">
                <v:path arrowok="t"/>
              </v:shape>
              <v:shape id="Graphic 8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" path="m3048,l,,,13716r3048,l3048,xe" fillcolor="#e2e2e2" stroked="f">
                <v:path arrowok="t"/>
              </v:shape>
              <v:shape id="Graphic 9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" path="m3047,l,,,3035r3047,l3047,xe" fillcolor="#9f9f9f" stroked="f">
                <v:path arrowok="t"/>
              </v:shape>
              <v:shape id="Graphic 10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" path="m5759196,r-3061,l3048,,,,,3035r3048,l5756135,3035r3061,l5759196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2656" behindDoc="1" locked="0" layoutInCell="1" allowOverlap="1" wp14:anchorId="7EB1FD9A" wp14:editId="0D5AF941">
              <wp:simplePos x="0" y="0"/>
              <wp:positionH relativeFrom="page">
                <wp:posOffset>887983</wp:posOffset>
              </wp:positionH>
              <wp:positionV relativeFrom="page">
                <wp:posOffset>8666411</wp:posOffset>
              </wp:positionV>
              <wp:extent cx="5822950" cy="15881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22950" cy="1588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7921FF" w14:textId="77777777" w:rsidR="004871EB" w:rsidRDefault="00000000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a.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Médica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pediatra.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Unidad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Académica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Pediatría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C,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Facultad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Medicina,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Universidad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la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República,</w:t>
                          </w:r>
                        </w:p>
                        <w:p w14:paraId="371A3962" w14:textId="77777777" w:rsidR="004871EB" w:rsidRDefault="00000000">
                          <w:pPr>
                            <w:spacing w:before="37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Montevideo,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Uruguay.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ORCID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ID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0000-0002-1122-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5147</w:t>
                          </w:r>
                        </w:p>
                        <w:p w14:paraId="04184749" w14:textId="77777777" w:rsidR="004871EB" w:rsidRDefault="00000000">
                          <w:pPr>
                            <w:spacing w:before="37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b.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Residente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pediatría.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Asociación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Española,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Unidad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Académica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Pediatría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C,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Facultad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Medicina,</w:t>
                          </w:r>
                        </w:p>
                        <w:p w14:paraId="32737777" w14:textId="77777777" w:rsidR="004871EB" w:rsidRDefault="00000000">
                          <w:pPr>
                            <w:spacing w:before="35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Universidad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la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República,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Montevideo,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Uruguay.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ORCID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ID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0009-0004-3065-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8724</w:t>
                          </w:r>
                        </w:p>
                        <w:p w14:paraId="12BACFB3" w14:textId="77777777" w:rsidR="004871EB" w:rsidRDefault="00000000">
                          <w:pPr>
                            <w:spacing w:before="37" w:line="276" w:lineRule="auto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c. Médico pediatra. Unidad Académica Pediatría C, Facultad de Medicina, Universidad de la República, Montevideo, Uruguay. ORCID ID 0000-0003-3775-4773</w:t>
                          </w:r>
                        </w:p>
                        <w:p w14:paraId="23BEB3BC" w14:textId="77777777" w:rsidR="004871EB" w:rsidRDefault="00000000">
                          <w:pPr>
                            <w:spacing w:line="241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Correspondencia:</w:t>
                          </w:r>
                          <w:r>
                            <w:rPr>
                              <w:b/>
                              <w:spacing w:val="15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anitacasuriaga7@gmail.com</w:t>
                            </w:r>
                          </w:hyperlink>
                        </w:p>
                        <w:p w14:paraId="6602057E" w14:textId="77777777" w:rsidR="004871EB" w:rsidRDefault="00000000">
                          <w:pPr>
                            <w:spacing w:before="3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  <w:shd w:val="clear" w:color="auto" w:fill="F8F8F9"/>
                            </w:rPr>
                            <w:t>Conflicto</w:t>
                          </w:r>
                          <w:r>
                            <w:rPr>
                              <w:b/>
                              <w:color w:val="000000"/>
                              <w:spacing w:val="-8"/>
                              <w:sz w:val="20"/>
                              <w:shd w:val="clear" w:color="auto" w:fill="F8F8F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  <w:shd w:val="clear" w:color="auto" w:fill="F8F8F9"/>
                            </w:rPr>
                            <w:t>de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20"/>
                              <w:shd w:val="clear" w:color="auto" w:fill="F8F8F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  <w:shd w:val="clear" w:color="auto" w:fill="F8F8F9"/>
                            </w:rPr>
                            <w:t>interés: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20"/>
                              <w:shd w:val="clear" w:color="auto" w:fill="F8F8F9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shd w:val="clear" w:color="auto" w:fill="F8F8F9"/>
                            </w:rPr>
                            <w:t>ninguno</w:t>
                          </w:r>
                          <w:r>
                            <w:rPr>
                              <w:color w:val="000000"/>
                              <w:spacing w:val="-7"/>
                              <w:sz w:val="20"/>
                              <w:shd w:val="clear" w:color="auto" w:fill="F8F8F9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shd w:val="clear" w:color="auto" w:fill="F8F8F9"/>
                            </w:rPr>
                            <w:t>que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hd w:val="clear" w:color="auto" w:fill="F8F8F9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hd w:val="clear" w:color="auto" w:fill="F8F8F9"/>
                            </w:rPr>
                            <w:t>declarar</w:t>
                          </w:r>
                        </w:p>
                        <w:p w14:paraId="76999693" w14:textId="77777777" w:rsidR="004871EB" w:rsidRDefault="00000000">
                          <w:pPr>
                            <w:spacing w:before="35"/>
                            <w:ind w:left="8865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17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B1FD9A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52" type="#_x0000_t202" style="position:absolute;margin-left:69.9pt;margin-top:682.4pt;width:458.5pt;height:125.05pt;z-index:-1601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" filled="f" stroked="f">
              <v:textbox inset="0,0,0,0">
                <w:txbxContent>
                  <w:p w14:paraId="797921FF" w14:textId="77777777" w:rsidR="004871EB" w:rsidRDefault="00000000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a.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Médica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pediatra.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Unidad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Académica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de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Pediatría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C,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Facultad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de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Medicina,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Universidad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de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la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República,</w:t>
                    </w:r>
                  </w:p>
                  <w:p w14:paraId="371A3962" w14:textId="77777777" w:rsidR="004871EB" w:rsidRDefault="00000000">
                    <w:pPr>
                      <w:spacing w:before="37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Montevideo,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Uruguay.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ORCID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ID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0000-0002-1122-</w:t>
                    </w:r>
                    <w:r>
                      <w:rPr>
                        <w:spacing w:val="-4"/>
                        <w:sz w:val="20"/>
                      </w:rPr>
                      <w:t>5147</w:t>
                    </w:r>
                  </w:p>
                  <w:p w14:paraId="04184749" w14:textId="77777777" w:rsidR="004871EB" w:rsidRDefault="00000000">
                    <w:pPr>
                      <w:spacing w:before="37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b.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Residente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pediatría.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Asociación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Española,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Unidad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Académica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Pediatría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C,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Facultad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Medicina,</w:t>
                    </w:r>
                  </w:p>
                  <w:p w14:paraId="32737777" w14:textId="77777777" w:rsidR="004871EB" w:rsidRDefault="00000000">
                    <w:pPr>
                      <w:spacing w:before="35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Universidad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la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República,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Montevideo,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Uruguay.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ORCID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ID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0009-0004-3065-</w:t>
                    </w:r>
                    <w:r>
                      <w:rPr>
                        <w:spacing w:val="-4"/>
                        <w:sz w:val="20"/>
                      </w:rPr>
                      <w:t>8724</w:t>
                    </w:r>
                  </w:p>
                  <w:p w14:paraId="12BACFB3" w14:textId="77777777" w:rsidR="004871EB" w:rsidRDefault="00000000">
                    <w:pPr>
                      <w:spacing w:before="37" w:line="276" w:lineRule="auto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c. Médico pediatra. Unidad Académica Pediatría C, Facultad de Medicina, Universidad de la República, Montevideo, Uruguay. ORCID ID 0000-0003-3775-4773</w:t>
                    </w:r>
                  </w:p>
                  <w:p w14:paraId="23BEB3BC" w14:textId="77777777" w:rsidR="004871EB" w:rsidRDefault="00000000">
                    <w:pPr>
                      <w:spacing w:line="241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Correspondencia:</w:t>
                    </w:r>
                    <w:r>
                      <w:rPr>
                        <w:b/>
                        <w:spacing w:val="15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pacing w:val="-2"/>
                          <w:sz w:val="20"/>
                          <w:u w:val="single" w:color="0000FF"/>
                        </w:rPr>
                        <w:t>anitacasuriaga7@gmail.com</w:t>
                      </w:r>
                    </w:hyperlink>
                  </w:p>
                  <w:p w14:paraId="6602057E" w14:textId="77777777" w:rsidR="004871EB" w:rsidRDefault="00000000">
                    <w:pPr>
                      <w:spacing w:before="36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  <w:shd w:val="clear" w:color="auto" w:fill="F8F8F9"/>
                      </w:rPr>
                      <w:t>Conflicto</w:t>
                    </w:r>
                    <w:r>
                      <w:rPr>
                        <w:b/>
                        <w:color w:val="000000"/>
                        <w:spacing w:val="-8"/>
                        <w:sz w:val="20"/>
                        <w:shd w:val="clear" w:color="auto" w:fill="F8F8F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  <w:shd w:val="clear" w:color="auto" w:fill="F8F8F9"/>
                      </w:rPr>
                      <w:t>de</w:t>
                    </w:r>
                    <w:r>
                      <w:rPr>
                        <w:b/>
                        <w:color w:val="000000"/>
                        <w:spacing w:val="-6"/>
                        <w:sz w:val="20"/>
                        <w:shd w:val="clear" w:color="auto" w:fill="F8F8F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  <w:shd w:val="clear" w:color="auto" w:fill="F8F8F9"/>
                      </w:rPr>
                      <w:t>interés:</w:t>
                    </w:r>
                    <w:r>
                      <w:rPr>
                        <w:b/>
                        <w:color w:val="000000"/>
                        <w:spacing w:val="-3"/>
                        <w:sz w:val="20"/>
                        <w:shd w:val="clear" w:color="auto" w:fill="F8F8F9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shd w:val="clear" w:color="auto" w:fill="F8F8F9"/>
                      </w:rPr>
                      <w:t>ninguno</w:t>
                    </w:r>
                    <w:r>
                      <w:rPr>
                        <w:color w:val="000000"/>
                        <w:spacing w:val="-7"/>
                        <w:sz w:val="20"/>
                        <w:shd w:val="clear" w:color="auto" w:fill="F8F8F9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shd w:val="clear" w:color="auto" w:fill="F8F8F9"/>
                      </w:rPr>
                      <w:t>que</w:t>
                    </w:r>
                    <w:r>
                      <w:rPr>
                        <w:color w:val="000000"/>
                        <w:spacing w:val="-6"/>
                        <w:sz w:val="20"/>
                        <w:shd w:val="clear" w:color="auto" w:fill="F8F8F9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0"/>
                        <w:shd w:val="clear" w:color="auto" w:fill="F8F8F9"/>
                      </w:rPr>
                      <w:t>declarar</w:t>
                    </w:r>
                  </w:p>
                  <w:p w14:paraId="76999693" w14:textId="77777777" w:rsidR="004871EB" w:rsidRDefault="00000000">
                    <w:pPr>
                      <w:spacing w:before="35"/>
                      <w:ind w:left="8865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17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F9AD9" w14:textId="77777777" w:rsidR="00D82B8A" w:rsidRDefault="00D82B8A">
      <w:r>
        <w:separator/>
      </w:r>
    </w:p>
  </w:footnote>
  <w:footnote w:type="continuationSeparator" w:id="0">
    <w:p w14:paraId="7229322C" w14:textId="77777777" w:rsidR="00D82B8A" w:rsidRDefault="00D82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F79AA" w14:textId="77777777" w:rsidR="004871EB" w:rsidRDefault="00000000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300608" behindDoc="1" locked="0" layoutInCell="1" allowOverlap="1" wp14:anchorId="75EF5801" wp14:editId="7A100683">
          <wp:simplePos x="0" y="0"/>
          <wp:positionH relativeFrom="page">
            <wp:posOffset>900430</wp:posOffset>
          </wp:positionH>
          <wp:positionV relativeFrom="page">
            <wp:posOffset>360044</wp:posOffset>
          </wp:positionV>
          <wp:extent cx="1333487" cy="3143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3487" cy="314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1120" behindDoc="1" locked="0" layoutInCell="1" allowOverlap="1" wp14:anchorId="53D6BC03" wp14:editId="6FF792A2">
              <wp:simplePos x="0" y="0"/>
              <wp:positionH relativeFrom="page">
                <wp:posOffset>1025144</wp:posOffset>
              </wp:positionH>
              <wp:positionV relativeFrom="page">
                <wp:posOffset>657048</wp:posOffset>
              </wp:positionV>
              <wp:extent cx="1473835" cy="1866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83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D1FC4F" w14:textId="77777777" w:rsidR="004871EB" w:rsidRDefault="00000000">
                          <w:pPr>
                            <w:spacing w:before="20"/>
                            <w:ind w:left="20"/>
                            <w:rPr>
                              <w:b/>
                              <w:i/>
                              <w:sz w:val="21"/>
                            </w:rPr>
                          </w:pPr>
                          <w:r>
                            <w:rPr>
                              <w:b/>
                              <w:i/>
                              <w:w w:val="85"/>
                              <w:sz w:val="21"/>
                            </w:rPr>
                            <w:t>A</w:t>
                          </w:r>
                          <w:r>
                            <w:rPr>
                              <w:b/>
                              <w:i/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3"/>
                              <w:w w:val="85"/>
                              <w:sz w:val="21"/>
                            </w:rPr>
                            <w:t>propósito</w:t>
                          </w:r>
                          <w:r>
                            <w:rPr>
                              <w:b/>
                              <w:i/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85"/>
                              <w:sz w:val="21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85"/>
                              <w:sz w:val="21"/>
                            </w:rPr>
                            <w:t>un</w:t>
                          </w:r>
                          <w:r>
                            <w:rPr>
                              <w:b/>
                              <w:i/>
                              <w:spacing w:val="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1"/>
                              <w:w w:val="85"/>
                              <w:sz w:val="21"/>
                            </w:rPr>
                            <w:t>caso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D6BC0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50" type="#_x0000_t202" style="position:absolute;margin-left:80.7pt;margin-top:51.75pt;width:116.05pt;height:14.7pt;z-index:-1601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" filled="f" stroked="f">
              <v:textbox inset="0,0,0,0">
                <w:txbxContent>
                  <w:p w14:paraId="43D1FC4F" w14:textId="77777777" w:rsidR="004871EB" w:rsidRDefault="00000000">
                    <w:pPr>
                      <w:spacing w:before="20"/>
                      <w:ind w:left="20"/>
                      <w:rPr>
                        <w:b/>
                        <w:i/>
                        <w:sz w:val="21"/>
                      </w:rPr>
                    </w:pPr>
                    <w:r>
                      <w:rPr>
                        <w:b/>
                        <w:i/>
                        <w:w w:val="85"/>
                        <w:sz w:val="21"/>
                      </w:rPr>
                      <w:t>A</w:t>
                    </w:r>
                    <w:r>
                      <w:rPr>
                        <w:b/>
                        <w:i/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spacing w:val="13"/>
                        <w:w w:val="85"/>
                        <w:sz w:val="21"/>
                      </w:rPr>
                      <w:t>propósito</w:t>
                    </w:r>
                    <w:r>
                      <w:rPr>
                        <w:b/>
                        <w:i/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w w:val="85"/>
                        <w:sz w:val="21"/>
                      </w:rPr>
                      <w:t>de</w:t>
                    </w:r>
                    <w:r>
                      <w:rPr>
                        <w:b/>
                        <w:i/>
                        <w:spacing w:val="6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w w:val="85"/>
                        <w:sz w:val="21"/>
                      </w:rPr>
                      <w:t>un</w:t>
                    </w:r>
                    <w:r>
                      <w:rPr>
                        <w:b/>
                        <w:i/>
                        <w:spacing w:val="6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spacing w:val="11"/>
                        <w:w w:val="85"/>
                        <w:sz w:val="21"/>
                      </w:rPr>
                      <w:t>caso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1632" behindDoc="1" locked="0" layoutInCell="1" allowOverlap="1" wp14:anchorId="07C13F00" wp14:editId="1B9A9714">
              <wp:simplePos x="0" y="0"/>
              <wp:positionH relativeFrom="page">
                <wp:posOffset>3646423</wp:posOffset>
              </wp:positionH>
              <wp:positionV relativeFrom="page">
                <wp:posOffset>655524</wp:posOffset>
              </wp:positionV>
              <wp:extent cx="2799080" cy="1866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908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9186E3" w14:textId="77777777" w:rsidR="004871EB" w:rsidRPr="0077548E" w:rsidRDefault="00000000">
                          <w:pPr>
                            <w:spacing w:before="20"/>
                            <w:ind w:left="20"/>
                            <w:rPr>
                              <w:i/>
                              <w:sz w:val="21"/>
                              <w:lang w:val="en-US"/>
                            </w:rPr>
                          </w:pPr>
                          <w:r w:rsidRPr="0077548E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Rev.</w:t>
                          </w:r>
                          <w:r w:rsidRPr="0077548E">
                            <w:rPr>
                              <w:i/>
                              <w:spacing w:val="-4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77548E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Hosp.</w:t>
                          </w:r>
                          <w:r w:rsidRPr="0077548E">
                            <w:rPr>
                              <w:i/>
                              <w:spacing w:val="-2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77548E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Niños</w:t>
                          </w:r>
                          <w:r w:rsidRPr="0077548E">
                            <w:rPr>
                              <w:i/>
                              <w:spacing w:val="-4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77548E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(B.</w:t>
                          </w:r>
                          <w:r w:rsidRPr="0077548E">
                            <w:rPr>
                              <w:i/>
                              <w:spacing w:val="-4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77548E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Aires)</w:t>
                          </w:r>
                          <w:r w:rsidRPr="0077548E">
                            <w:rPr>
                              <w:i/>
                              <w:spacing w:val="-3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77548E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2025;</w:t>
                          </w:r>
                          <w:r w:rsidRPr="0077548E">
                            <w:rPr>
                              <w:i/>
                              <w:spacing w:val="-2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77548E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68</w:t>
                          </w:r>
                          <w:r w:rsidRPr="0077548E">
                            <w:rPr>
                              <w:i/>
                              <w:spacing w:val="-4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77548E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(300):16-24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C13F00" id="Textbox 3" o:spid="_x0000_s1051" type="#_x0000_t202" style="position:absolute;margin-left:287.1pt;margin-top:51.6pt;width:220.4pt;height:14.7pt;z-index:-1601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" filled="f" stroked="f">
              <v:textbox inset="0,0,0,0">
                <w:txbxContent>
                  <w:p w14:paraId="689186E3" w14:textId="77777777" w:rsidR="004871EB" w:rsidRPr="0077548E" w:rsidRDefault="00000000">
                    <w:pPr>
                      <w:spacing w:before="20"/>
                      <w:ind w:left="20"/>
                      <w:rPr>
                        <w:i/>
                        <w:sz w:val="21"/>
                        <w:lang w:val="en-US"/>
                      </w:rPr>
                    </w:pPr>
                    <w:r w:rsidRPr="0077548E">
                      <w:rPr>
                        <w:i/>
                        <w:spacing w:val="-6"/>
                        <w:sz w:val="21"/>
                        <w:lang w:val="en-US"/>
                      </w:rPr>
                      <w:t>Rev.</w:t>
                    </w:r>
                    <w:r w:rsidRPr="0077548E">
                      <w:rPr>
                        <w:i/>
                        <w:spacing w:val="-4"/>
                        <w:sz w:val="21"/>
                        <w:lang w:val="en-US"/>
                      </w:rPr>
                      <w:t xml:space="preserve"> </w:t>
                    </w:r>
                    <w:r w:rsidRPr="0077548E">
                      <w:rPr>
                        <w:i/>
                        <w:spacing w:val="-6"/>
                        <w:sz w:val="21"/>
                        <w:lang w:val="en-US"/>
                      </w:rPr>
                      <w:t>Hosp.</w:t>
                    </w:r>
                    <w:r w:rsidRPr="0077548E">
                      <w:rPr>
                        <w:i/>
                        <w:spacing w:val="-2"/>
                        <w:sz w:val="21"/>
                        <w:lang w:val="en-US"/>
                      </w:rPr>
                      <w:t xml:space="preserve"> </w:t>
                    </w:r>
                    <w:r w:rsidRPr="0077548E">
                      <w:rPr>
                        <w:i/>
                        <w:spacing w:val="-6"/>
                        <w:sz w:val="21"/>
                        <w:lang w:val="en-US"/>
                      </w:rPr>
                      <w:t>Niños</w:t>
                    </w:r>
                    <w:r w:rsidRPr="0077548E">
                      <w:rPr>
                        <w:i/>
                        <w:spacing w:val="-4"/>
                        <w:sz w:val="21"/>
                        <w:lang w:val="en-US"/>
                      </w:rPr>
                      <w:t xml:space="preserve"> </w:t>
                    </w:r>
                    <w:r w:rsidRPr="0077548E">
                      <w:rPr>
                        <w:i/>
                        <w:spacing w:val="-6"/>
                        <w:sz w:val="21"/>
                        <w:lang w:val="en-US"/>
                      </w:rPr>
                      <w:t>(B.</w:t>
                    </w:r>
                    <w:r w:rsidRPr="0077548E">
                      <w:rPr>
                        <w:i/>
                        <w:spacing w:val="-4"/>
                        <w:sz w:val="21"/>
                        <w:lang w:val="en-US"/>
                      </w:rPr>
                      <w:t xml:space="preserve"> </w:t>
                    </w:r>
                    <w:r w:rsidRPr="0077548E">
                      <w:rPr>
                        <w:i/>
                        <w:spacing w:val="-6"/>
                        <w:sz w:val="21"/>
                        <w:lang w:val="en-US"/>
                      </w:rPr>
                      <w:t>Aires)</w:t>
                    </w:r>
                    <w:r w:rsidRPr="0077548E">
                      <w:rPr>
                        <w:i/>
                        <w:spacing w:val="-3"/>
                        <w:sz w:val="21"/>
                        <w:lang w:val="en-US"/>
                      </w:rPr>
                      <w:t xml:space="preserve"> </w:t>
                    </w:r>
                    <w:r w:rsidRPr="0077548E">
                      <w:rPr>
                        <w:i/>
                        <w:spacing w:val="-6"/>
                        <w:sz w:val="21"/>
                        <w:lang w:val="en-US"/>
                      </w:rPr>
                      <w:t>2025;</w:t>
                    </w:r>
                    <w:r w:rsidRPr="0077548E">
                      <w:rPr>
                        <w:i/>
                        <w:spacing w:val="-2"/>
                        <w:sz w:val="21"/>
                        <w:lang w:val="en-US"/>
                      </w:rPr>
                      <w:t xml:space="preserve"> </w:t>
                    </w:r>
                    <w:r w:rsidRPr="0077548E">
                      <w:rPr>
                        <w:i/>
                        <w:spacing w:val="-6"/>
                        <w:sz w:val="21"/>
                        <w:lang w:val="en-US"/>
                      </w:rPr>
                      <w:t>68</w:t>
                    </w:r>
                    <w:r w:rsidRPr="0077548E">
                      <w:rPr>
                        <w:i/>
                        <w:spacing w:val="-4"/>
                        <w:sz w:val="21"/>
                        <w:lang w:val="en-US"/>
                      </w:rPr>
                      <w:t xml:space="preserve"> </w:t>
                    </w:r>
                    <w:r w:rsidRPr="0077548E">
                      <w:rPr>
                        <w:i/>
                        <w:spacing w:val="-6"/>
                        <w:sz w:val="21"/>
                        <w:lang w:val="en-US"/>
                      </w:rPr>
                      <w:t>(300):16-24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1633B"/>
    <w:multiLevelType w:val="hybridMultilevel"/>
    <w:tmpl w:val="1918085A"/>
    <w:lvl w:ilvl="0" w:tplc="CB482088">
      <w:start w:val="1"/>
      <w:numFmt w:val="decimal"/>
      <w:lvlText w:val="%1."/>
      <w:lvlJc w:val="left"/>
      <w:pPr>
        <w:ind w:left="1220" w:hanging="357"/>
        <w:jc w:val="left"/>
      </w:pPr>
      <w:rPr>
        <w:rFonts w:hint="default"/>
        <w:spacing w:val="-1"/>
        <w:w w:val="98"/>
        <w:lang w:val="es-ES" w:eastAsia="en-US" w:bidi="ar-SA"/>
      </w:rPr>
    </w:lvl>
    <w:lvl w:ilvl="1" w:tplc="85F69C7E">
      <w:numFmt w:val="bullet"/>
      <w:lvlText w:val="•"/>
      <w:lvlJc w:val="left"/>
      <w:pPr>
        <w:ind w:left="2033" w:hanging="357"/>
      </w:pPr>
      <w:rPr>
        <w:rFonts w:hint="default"/>
        <w:lang w:val="es-ES" w:eastAsia="en-US" w:bidi="ar-SA"/>
      </w:rPr>
    </w:lvl>
    <w:lvl w:ilvl="2" w:tplc="FFE8F598">
      <w:numFmt w:val="bullet"/>
      <w:lvlText w:val="•"/>
      <w:lvlJc w:val="left"/>
      <w:pPr>
        <w:ind w:left="2847" w:hanging="357"/>
      </w:pPr>
      <w:rPr>
        <w:rFonts w:hint="default"/>
        <w:lang w:val="es-ES" w:eastAsia="en-US" w:bidi="ar-SA"/>
      </w:rPr>
    </w:lvl>
    <w:lvl w:ilvl="3" w:tplc="81262180">
      <w:numFmt w:val="bullet"/>
      <w:lvlText w:val="•"/>
      <w:lvlJc w:val="left"/>
      <w:pPr>
        <w:ind w:left="3660" w:hanging="357"/>
      </w:pPr>
      <w:rPr>
        <w:rFonts w:hint="default"/>
        <w:lang w:val="es-ES" w:eastAsia="en-US" w:bidi="ar-SA"/>
      </w:rPr>
    </w:lvl>
    <w:lvl w:ilvl="4" w:tplc="75BE9C8A">
      <w:numFmt w:val="bullet"/>
      <w:lvlText w:val="•"/>
      <w:lvlJc w:val="left"/>
      <w:pPr>
        <w:ind w:left="4474" w:hanging="357"/>
      </w:pPr>
      <w:rPr>
        <w:rFonts w:hint="default"/>
        <w:lang w:val="es-ES" w:eastAsia="en-US" w:bidi="ar-SA"/>
      </w:rPr>
    </w:lvl>
    <w:lvl w:ilvl="5" w:tplc="D7D0BF10">
      <w:numFmt w:val="bullet"/>
      <w:lvlText w:val="•"/>
      <w:lvlJc w:val="left"/>
      <w:pPr>
        <w:ind w:left="5288" w:hanging="357"/>
      </w:pPr>
      <w:rPr>
        <w:rFonts w:hint="default"/>
        <w:lang w:val="es-ES" w:eastAsia="en-US" w:bidi="ar-SA"/>
      </w:rPr>
    </w:lvl>
    <w:lvl w:ilvl="6" w:tplc="7F6A743E">
      <w:numFmt w:val="bullet"/>
      <w:lvlText w:val="•"/>
      <w:lvlJc w:val="left"/>
      <w:pPr>
        <w:ind w:left="6101" w:hanging="357"/>
      </w:pPr>
      <w:rPr>
        <w:rFonts w:hint="default"/>
        <w:lang w:val="es-ES" w:eastAsia="en-US" w:bidi="ar-SA"/>
      </w:rPr>
    </w:lvl>
    <w:lvl w:ilvl="7" w:tplc="EB0847A8">
      <w:numFmt w:val="bullet"/>
      <w:lvlText w:val="•"/>
      <w:lvlJc w:val="left"/>
      <w:pPr>
        <w:ind w:left="6915" w:hanging="357"/>
      </w:pPr>
      <w:rPr>
        <w:rFonts w:hint="default"/>
        <w:lang w:val="es-ES" w:eastAsia="en-US" w:bidi="ar-SA"/>
      </w:rPr>
    </w:lvl>
    <w:lvl w:ilvl="8" w:tplc="59FA38BE">
      <w:numFmt w:val="bullet"/>
      <w:lvlText w:val="•"/>
      <w:lvlJc w:val="left"/>
      <w:pPr>
        <w:ind w:left="7729" w:hanging="357"/>
      </w:pPr>
      <w:rPr>
        <w:rFonts w:hint="default"/>
        <w:lang w:val="es-ES" w:eastAsia="en-US" w:bidi="ar-SA"/>
      </w:rPr>
    </w:lvl>
  </w:abstractNum>
  <w:num w:numId="1" w16cid:durableId="966662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71EB"/>
    <w:rsid w:val="004871EB"/>
    <w:rsid w:val="004C2787"/>
    <w:rsid w:val="0077548E"/>
    <w:rsid w:val="00D8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3C73B6"/>
  <w15:docId w15:val="{CCB08707-C36C-49CA-A16D-2E2DFC87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spacing w:before="183"/>
      <w:ind w:left="143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43"/>
    </w:pPr>
  </w:style>
  <w:style w:type="paragraph" w:styleId="Ttulo">
    <w:name w:val="Title"/>
    <w:basedOn w:val="Normal"/>
    <w:uiPriority w:val="10"/>
    <w:qFormat/>
    <w:pPr>
      <w:spacing w:before="123"/>
      <w:ind w:left="112"/>
    </w:pPr>
    <w:rPr>
      <w:i/>
      <w:iCs/>
      <w:sz w:val="23"/>
      <w:szCs w:val="23"/>
    </w:rPr>
  </w:style>
  <w:style w:type="paragraph" w:styleId="Prrafodelista">
    <w:name w:val="List Paragraph"/>
    <w:basedOn w:val="Normal"/>
    <w:uiPriority w:val="1"/>
    <w:qFormat/>
    <w:pPr>
      <w:ind w:left="1137" w:hanging="274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ielo.isciii.es/pdf/diges/v106n7/es_nota2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unsis.edu.mx/revista/doc/vol4num11/6_Colecistitis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nitacasuriaga7@gmail.com" TargetMode="External"/><Relationship Id="rId1" Type="http://schemas.openxmlformats.org/officeDocument/2006/relationships/hyperlink" Target="mailto:anitacasuriaga7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2589</Words>
  <Characters>15618</Characters>
  <Application>Microsoft Office Word</Application>
  <DocSecurity>8</DocSecurity>
  <Lines>233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Morgana</dc:creator>
  <cp:lastModifiedBy>Morgana Garcia Barthe</cp:lastModifiedBy>
  <cp:revision>2</cp:revision>
  <dcterms:created xsi:type="dcterms:W3CDTF">2026-04-27T22:30:00Z</dcterms:created>
  <dcterms:modified xsi:type="dcterms:W3CDTF">2026-04-27T22:30:00Z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Acrobat PDFMaker 26 para Word</vt:lpwstr>
  </property>
  <property fmtid="{D5CDD505-2E9C-101B-9397-08002B2CF9AE}" pid="4" name="LastSaved">
    <vt:filetime>2026-04-27T00:00:00Z</vt:filetime>
  </property>
  <property fmtid="{D5CDD505-2E9C-101B-9397-08002B2CF9AE}" pid="5" name="Producer">
    <vt:lpwstr>Adobe PDF Library 26.1.183</vt:lpwstr>
  </property>
  <property fmtid="{D5CDD505-2E9C-101B-9397-08002B2CF9AE}" pid="6" name="SourceModified">
    <vt:lpwstr>D:20260424192000</vt:lpwstr>
  </property>
</Properties>
</file>